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游泳协会进校园防溺水活动总结</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游泳协会进校园防溺水活动总结【精选5篇】校园活动总结可以对活动实施情况进行全面总结和分析，发现问题和不足之处。那么我们要怎么去避免千篇一律的活动总结呢？以下是小编整理的游泳协会进校园防溺水活动总结，欢迎大家借鉴与参考!游泳协会进校园防溺水活...</w:t>
      </w:r>
    </w:p>
    <w:p>
      <w:pPr>
        <w:ind w:left="0" w:right="0" w:firstLine="560"/>
        <w:spacing w:before="450" w:after="450" w:line="312" w:lineRule="auto"/>
      </w:pPr>
      <w:r>
        <w:rPr>
          <w:rFonts w:ascii="宋体" w:hAnsi="宋体" w:eastAsia="宋体" w:cs="宋体"/>
          <w:color w:val="000"/>
          <w:sz w:val="28"/>
          <w:szCs w:val="28"/>
        </w:rPr>
        <w:t xml:space="preserve">游泳协会进校园防溺水活动总结【精选5篇】</w:t>
      </w:r>
    </w:p>
    <w:p>
      <w:pPr>
        <w:ind w:left="0" w:right="0" w:firstLine="560"/>
        <w:spacing w:before="450" w:after="450" w:line="312" w:lineRule="auto"/>
      </w:pPr>
      <w:r>
        <w:rPr>
          <w:rFonts w:ascii="宋体" w:hAnsi="宋体" w:eastAsia="宋体" w:cs="宋体"/>
          <w:color w:val="000"/>
          <w:sz w:val="28"/>
          <w:szCs w:val="28"/>
        </w:rPr>
        <w:t xml:space="preserve">校园活动总结可以对活动实施情况进行全面总结和分析，发现问题和不足之处。那么我们要怎么去避免千篇一律的活动总结呢？以下是小编整理的游泳协会进校园防溺水活动总结，欢迎大家借鉴与参考!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游泳协会进校园防溺水活动总结精选篇1</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游泳协会进校园防溺水活动总结精选篇2</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游泳协会进校园防溺水活动总结精选篇3</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游泳协会进校园防溺水活动总结精选篇4</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 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9、四——六年级出了一期防止溺水的手抄报。以预防溺水为主题，向学生宣传防止溺水的基本常识；明确要求学生不准无家长带领2</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 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游泳协会进校园防溺水活动总结精选篇5</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2024-11-10T20:47:20+08:00</dcterms:created>
  <dcterms:modified xsi:type="dcterms:W3CDTF">2024-11-10T20:47:20+08:00</dcterms:modified>
</cp:coreProperties>
</file>

<file path=docProps/custom.xml><?xml version="1.0" encoding="utf-8"?>
<Properties xmlns="http://schemas.openxmlformats.org/officeDocument/2006/custom-properties" xmlns:vt="http://schemas.openxmlformats.org/officeDocument/2006/docPropsVTypes"/>
</file>