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干部试用期转正工作总结5篇范文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如果你只是敷衍了事，即使做了工作总结，也是浪费时间，因为它对你毫无意义。下面小编就和大家分享干部试用期转正工作总结，来欣赏一下吧。干部试用期转正工作总结1本人于x年x月被任命为法学系副主任，主要协助...</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工作总结做好了，才能更好的开展以后的工作，如果你只是敷衍了事，即使做了工作总结，也是浪费时间，因为它对你毫无意义。下面小编就和大家分享干部试用期转正工作总结，来欣赏一下吧。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干部试用期转正工作总结1</w:t>
      </w:r>
    </w:p>
    <w:p>
      <w:pPr>
        <w:ind w:left="0" w:right="0" w:firstLine="560"/>
        <w:spacing w:before="450" w:after="450" w:line="312" w:lineRule="auto"/>
      </w:pPr>
      <w:r>
        <w:rPr>
          <w:rFonts w:ascii="宋体" w:hAnsi="宋体" w:eastAsia="宋体" w:cs="宋体"/>
          <w:color w:val="000"/>
          <w:sz w:val="28"/>
          <w:szCs w:val="28"/>
        </w:rPr>
        <w:t xml:space="preserve">本人于x年x月被任命为法学系副主任，主要协助系主任分管教学和系办公室。一年以来，在各级领导和同志们的关心、支持、帮助下，本人尽自己的最大努力做了一些工作，现汇报</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干部试用期转正工作总结2</w:t>
      </w:r>
    </w:p>
    <w:p>
      <w:pPr>
        <w:ind w:left="0" w:right="0" w:firstLine="560"/>
        <w:spacing w:before="450" w:after="450" w:line="312" w:lineRule="auto"/>
      </w:pPr>
      <w:r>
        <w:rPr>
          <w:rFonts w:ascii="宋体" w:hAnsi="宋体" w:eastAsia="宋体" w:cs="宋体"/>
          <w:color w:val="000"/>
          <w:sz w:val="28"/>
          <w:szCs w:val="28"/>
        </w:rPr>
        <w:t xml:space="preserve">20x年12月聘任为学校党委组织部干部科科长以来，在部领导的正确领导下，能坚持认真学习“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(二)x年3月以来完成的主要工作</w:t>
      </w:r>
    </w:p>
    <w:p>
      <w:pPr>
        <w:ind w:left="0" w:right="0" w:firstLine="560"/>
        <w:spacing w:before="450" w:after="450" w:line="312" w:lineRule="auto"/>
      </w:pPr>
      <w:r>
        <w:rPr>
          <w:rFonts w:ascii="宋体" w:hAnsi="宋体" w:eastAsia="宋体" w:cs="宋体"/>
          <w:color w:val="000"/>
          <w:sz w:val="28"/>
          <w:szCs w:val="28"/>
        </w:rPr>
        <w:t xml:space="preserve">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借调到省委组织部干部五处工作以来，主要负责内勤工作，负责日常的文件登记、收发、保管、会议记录、网络信息维护及内务卫生等工作，参与了华南农业大学、华南师范大学等9所高校的x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大和x届三中、四中、五中、六中全会及党的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干部试用期转正工作总结4</w:t>
      </w:r>
    </w:p>
    <w:p>
      <w:pPr>
        <w:ind w:left="0" w:right="0" w:firstLine="560"/>
        <w:spacing w:before="450" w:after="450" w:line="312" w:lineRule="auto"/>
      </w:pPr>
      <w:r>
        <w:rPr>
          <w:rFonts w:ascii="宋体" w:hAnsi="宋体" w:eastAsia="宋体" w:cs="宋体"/>
          <w:color w:val="000"/>
          <w:sz w:val="28"/>
          <w:szCs w:val="28"/>
        </w:rPr>
        <w:t xml:space="preserve">一年来，在院办行政科副科长的岗位上，在院办领导的正确领导下，在同志们的关心和支持下，我不断学习，扎实工作，坚持唯实、求实、务实的工作精神，较好地完成了自己的工作任务，在思想政治和业务能力方面取得了一定的进步，为以后进一步的工作和学习打下坚实的基矗现任职试用期满，特将任职一年来的工作情况作如下自我鉴定：</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认真学习马列主义、毛泽东思想、邓小平理论和“x”重要思想为指导，深入贯彻科学发展观，学习党的有关拒腐防变的重要理论，努力提高自身的廉政意识，筑牢廉政思想根基，保持政治上的清醒和坚定。</w:t>
      </w:r>
    </w:p>
    <w:p>
      <w:pPr>
        <w:ind w:left="0" w:right="0" w:firstLine="560"/>
        <w:spacing w:before="450" w:after="450" w:line="312" w:lineRule="auto"/>
      </w:pPr>
      <w:r>
        <w:rPr>
          <w:rFonts w:ascii="宋体" w:hAnsi="宋体" w:eastAsia="宋体" w:cs="宋体"/>
          <w:color w:val="000"/>
          <w:sz w:val="28"/>
          <w:szCs w:val="28"/>
        </w:rPr>
        <w:t xml:space="preserve">二、爱岗敬业，不断提高业务能力和工作能力。(一)以提高师生的满意度为标准，以改善服务质量、提高工作效率为目的，对自己的岗位职责负责到底。在工作中认真总结经验，分析问题，学习新方法，探索新思路，多动手，多请教，不断积累，不断提高自身的修养和综合素质。(二)狠抓车队队伍建设，搞好服务，把好安全关。一是建立健全车辆管理各项规章制度，做到规范化、科学化、人性化管理，充分调动了驾驶员的积极性;二是做到全面兼顾，合理安排，在学院公务用车紧张的情况下，首先保障学院公务用车和教学、科研用车，完成了学院交给的工作任务;三是做到安全、高效、节能，一年来整个车队行驶40 多万公里，没有发生大的责任事故。四是强化爱岗敬业...团各部门：</w:t>
      </w:r>
    </w:p>
    <w:p>
      <w:pPr>
        <w:ind w:left="0" w:right="0" w:firstLine="560"/>
        <w:spacing w:before="450" w:after="450" w:line="312" w:lineRule="auto"/>
      </w:pPr>
      <w:r>
        <w:rPr>
          <w:rFonts w:ascii="宋体" w:hAnsi="宋体" w:eastAsia="宋体" w:cs="宋体"/>
          <w:color w:val="000"/>
          <w:sz w:val="28"/>
          <w:szCs w:val="28"/>
        </w:rPr>
        <w:t xml:space="preserve">按照学校干部管理和考核的相关规定及集团中层干部聘任要求，经20_年4月1日集团党政联席会议研究，决定对任职试用期满的中层干部进行考核。现将有关事项通知如下：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集团聘任时明确试用期且试用期已满的中层干部。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从德、能、勤、绩、廉五个方面，着重考核考核对象的政治表现、工作实绩、政策水平、服务态度、奉献精神、全局观念和勤政廉洁等方面的情况，重点是考核工作实绩。</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1、个人书面述职。考核对象就任职以来履行职责情况进行书面述职，填写在《中层干部任职》中。</w:t>
      </w:r>
    </w:p>
    <w:p>
      <w:pPr>
        <w:ind w:left="0" w:right="0" w:firstLine="560"/>
        <w:spacing w:before="450" w:after="450" w:line="312" w:lineRule="auto"/>
      </w:pPr>
      <w:r>
        <w:rPr>
          <w:rFonts w:ascii="宋体" w:hAnsi="宋体" w:eastAsia="宋体" w:cs="宋体"/>
          <w:color w:val="000"/>
          <w:sz w:val="28"/>
          <w:szCs w:val="28"/>
        </w:rPr>
        <w:t xml:space="preserve">2、集团分管领导考核。集团分管领导对考核对象履行职责情况进行全面考核，并在《中层干部任职试用期满考核鉴定表》“分管领导意见”栏中填写明确的鉴定意见。</w:t>
      </w:r>
    </w:p>
    <w:p>
      <w:pPr>
        <w:ind w:left="0" w:right="0" w:firstLine="560"/>
        <w:spacing w:before="450" w:after="450" w:line="312" w:lineRule="auto"/>
      </w:pPr>
      <w:r>
        <w:rPr>
          <w:rFonts w:ascii="宋体" w:hAnsi="宋体" w:eastAsia="宋体" w:cs="宋体"/>
          <w:color w:val="000"/>
          <w:sz w:val="28"/>
          <w:szCs w:val="28"/>
        </w:rPr>
        <w:t xml:space="preserve">3、组织考核。集团组成考核组，采取民-主测评、个别谈话、召开座谈会、查阅有关记录等形式进行考核，广泛听取考核对象所在部门干部群众及服务对象的意见。考核组经集体讨论，按照优秀、称职、基本称职、不称职四个等次，提出考核等级建议，并在《中层干部任职试用期满考核鉴定表》“组织考核意见”栏中填写民-主测评结果、建议考核等级等考核意见，提交集团党政联席会议审定。</w:t>
      </w:r>
    </w:p>
    <w:p>
      <w:pPr>
        <w:ind w:left="0" w:right="0" w:firstLine="560"/>
        <w:spacing w:before="450" w:after="450" w:line="312" w:lineRule="auto"/>
      </w:pPr>
      <w:r>
        <w:rPr>
          <w:rFonts w:ascii="宋体" w:hAnsi="宋体" w:eastAsia="宋体" w:cs="宋体"/>
          <w:color w:val="000"/>
          <w:sz w:val="28"/>
          <w:szCs w:val="28"/>
        </w:rPr>
        <w:t xml:space="preserve">4、集团党政联席会议审定。集团党政联席会议根据考核对象个人书面述职、集团分管领导鉴定意见、组织考核意见及平时掌握的考核对象的各方面情况，研究审定考核等级及考核意见，并填写在《中层干部任职试用期满考核鉴定表》“集团审定意见”栏中。</w:t>
      </w:r>
    </w:p>
    <w:p>
      <w:pPr>
        <w:ind w:left="0" w:right="0" w:firstLine="560"/>
        <w:spacing w:before="450" w:after="450" w:line="312" w:lineRule="auto"/>
      </w:pPr>
      <w:r>
        <w:rPr>
          <w:rFonts w:ascii="宋体" w:hAnsi="宋体" w:eastAsia="宋体" w:cs="宋体"/>
          <w:color w:val="000"/>
          <w:sz w:val="28"/>
          <w:szCs w:val="28"/>
        </w:rPr>
        <w:t xml:space="preserve">5、反馈考核结果。由集团分管领导或人力资源部向考核对象反馈考核结果。</w:t>
      </w:r>
    </w:p>
    <w:p>
      <w:pPr>
        <w:ind w:left="0" w:right="0" w:firstLine="560"/>
        <w:spacing w:before="450" w:after="450" w:line="312" w:lineRule="auto"/>
      </w:pPr>
      <w:r>
        <w:rPr>
          <w:rFonts w:ascii="宋体" w:hAnsi="宋体" w:eastAsia="宋体" w:cs="宋体"/>
          <w:color w:val="000"/>
          <w:sz w:val="28"/>
          <w:szCs w:val="28"/>
        </w:rPr>
        <w:t xml:space="preserve">6、考核材料归档。考核结束后，《中层干部任职试用期满考核鉴定表》等考核材料归入考核对象本人档案。</w:t>
      </w:r>
    </w:p>
    <w:p>
      <w:pPr>
        <w:ind w:left="0" w:right="0" w:firstLine="560"/>
        <w:spacing w:before="450" w:after="450" w:line="312" w:lineRule="auto"/>
      </w:pPr>
      <w:r>
        <w:rPr>
          <w:rFonts w:ascii="黑体" w:hAnsi="黑体" w:eastAsia="黑体" w:cs="黑体"/>
          <w:color w:val="000000"/>
          <w:sz w:val="36"/>
          <w:szCs w:val="36"/>
          <w:b w:val="1"/>
          <w:bCs w:val="1"/>
        </w:rPr>
        <w:t xml:space="preserve">干部试用期转正工作总结5</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干部x人，其中中共党员x人，大学本科以上学历x人，大专学历x人，中专学历x人，高中及以下学历x人。x年，以县委党校、县行政学校为主阵地，举办各类培训x期，培训在职干部x人，占在职干部总数的x.x%，培训农村党员、干部x人，其中：举办科级领导干部轮训班x期，培训x人;举办科级领导干部“三个代表”重要思想专题学习班x期，培训x人;举办科级以下公务员培训班x期，培训x人;举办企业经营管理者培训班x期，培训x人;举办专业技术人员培训班x期，培训x人;举办非中共党员干部培训班x期，培训x人;举办理论骨干培训班x期，培训x人;举办妇女干部培训班x期，培训x人;举办基层团干培训班x期，培训x人;举办农村党支部书记、村主任培训班各x期，培训x人，达到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名科级领导干部、x名中级以上职称的专业技术人员参加省、市委党校的培训，有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x年度党员干部培训计划》，转发了市委办公室《关于印发〈吉安市干部“大教育、大培训”学分制实施办法〉的通知》。并按照干部管理权限把各项培训任务逐一分解，落实责任，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天。“一缩”，即缩小单个脱产班次的办班规模，由原来的每个班次x人左右，缩减为x—x人。</w:t>
      </w:r>
    </w:p>
    <w:p>
      <w:pPr>
        <w:ind w:left="0" w:right="0" w:firstLine="560"/>
        <w:spacing w:before="450" w:after="450" w:line="312" w:lineRule="auto"/>
      </w:pPr>
      <w:r>
        <w:rPr>
          <w:rFonts w:ascii="宋体" w:hAnsi="宋体" w:eastAsia="宋体" w:cs="宋体"/>
          <w:color w:val="000"/>
          <w:sz w:val="28"/>
          <w:szCs w:val="28"/>
        </w:rPr>
        <w:t xml:space="preserve">3、创新培训内容和方式。按照“加强理论、严格管理、注重实效”的要求，既注重马克思主义传统经典理论学习，邓x理论、“三个代表”重要思想的培训工作，又注重贴近学员的需求，把经济法、金融证券、创业教育、行政执法等作为重点课程，着重提高学员驾驭市场经济的能力。同时，积极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组织了全县x名公务员参加更新知识第</w:t>
      </w:r>
    </w:p>
    <w:p>
      <w:pPr>
        <w:ind w:left="0" w:right="0" w:firstLine="560"/>
        <w:spacing w:before="450" w:after="450" w:line="312" w:lineRule="auto"/>
      </w:pPr>
      <w:r>
        <w:rPr>
          <w:rFonts w:ascii="宋体" w:hAnsi="宋体" w:eastAsia="宋体" w:cs="宋体"/>
          <w:color w:val="000"/>
          <w:sz w:val="28"/>
          <w:szCs w:val="28"/>
        </w:rPr>
        <w:t xml:space="preserve">三、第四阶段的考试，并按照市委组织部的要求，组织了干部在岗自学教材《社会主义市场经济理论》和《英语x句》的征订工作。为检验自学效果，对科级领导干部读书笔记进行了一次抽查，共抽查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x个招商组，共外派干部x余人。同时，选派平都镇村x名农民到福建厦门种蔬菜、打工学习，选派严田镇土桥、楠桥、岩头等村的农民x名到湖南长沙市郊区打工学习花卉苗木、到福建省尤溪县食用菌研究所学习食用菌技术。这些农民打工学习回来后，利用所学技术，发展相关产业，到目前为止，平都镇向阳村x户村民，户户都种植了蔬菜，仅此一项，户均增加纯收入x余元;严田镇种植食用菌的有x户，种植花卉苗木的有x多户，楠桥村x户农民就种植花卉苗木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2、结合县直单位包村挂村工作，挑选了x名县直单位的年轻干部，下派到边远山区乡镇、条件艰苦的行政村帮助工作一年，使他们经受锻炼和考验。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一定的成绩，但也存在一些问题和不足：一是少数单位和部分干部对干部教育培训工作缺乏正确的认识，参训和组织安排干部培训的积极性不高，存在应付的思想;二是一些领导干部，特别是主要领导干部调学有一定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四、x年干部教育培训的思路</w:t>
      </w:r>
    </w:p>
    <w:p>
      <w:pPr>
        <w:ind w:left="0" w:right="0" w:firstLine="560"/>
        <w:spacing w:before="450" w:after="450" w:line="312" w:lineRule="auto"/>
      </w:pPr>
      <w:r>
        <w:rPr>
          <w:rFonts w:ascii="宋体" w:hAnsi="宋体" w:eastAsia="宋体" w:cs="宋体"/>
          <w:color w:val="000"/>
          <w:sz w:val="28"/>
          <w:szCs w:val="28"/>
        </w:rPr>
        <w:t xml:space="preserve">x年，我县干部教育培训工作将进一步围绕中心，突出主题，创新观念，建立健全监督、约束和激励机制，努力争创新优势，形成新特色，全面推进干部教育培训工作的新发展。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x期，培训干部x人，其中：举办科级干部轮训班x期，培训x人;纪检监察干部培训班x期，培训x人;专业技术人员理论学习班x期，培训x人;基层团干培训班x期，培训x人;科级以下公务员培训班x期，培训x人;科级后备干部培训班x期，培训x人;统战理论培训班x期，培训x人;农村党支部书记培训班x期，培训x人。县人事劳动和社会保障局会同各单位对专业技术人员进行业务培训，培训人数要达到x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名左右年轻干部到经济发达地区跟班学习、挂职锻炼和谋职招商，选派x名左右科级后备干部到边远山区乡镇和县工业园区锻炼，使他们在实践中增长才干，提高综合素质。干部在岗自学主要是学习《社会主义市场经济理论》、《英语x句》和计算机知识，并要组织考试，检验学习的效果。同时，继续对科级领导干部的读书笔记进行一次以上抽查，并认真组织评阅，对调阅读书笔记的情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3、强化措施，着力解决调学难的问题。今年将在调研的基础上，制定出台一个加强干部教育培训的管理办法，切实解决部分干部特别是主要领导和专业技术人员调学难的问题。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2024-10-20T01:21:35+08:00</dcterms:created>
  <dcterms:modified xsi:type="dcterms:W3CDTF">2024-10-20T01:21:35+08:00</dcterms:modified>
</cp:coreProperties>
</file>

<file path=docProps/custom.xml><?xml version="1.0" encoding="utf-8"?>
<Properties xmlns="http://schemas.openxmlformats.org/officeDocument/2006/custom-properties" xmlns:vt="http://schemas.openxmlformats.org/officeDocument/2006/docPropsVTypes"/>
</file>