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领导走访网格工作总结(精选26篇)</w:t>
      </w:r>
      <w:bookmarkEnd w:id="1"/>
    </w:p>
    <w:p>
      <w:pPr>
        <w:jc w:val="center"/>
        <w:spacing w:before="0" w:after="450"/>
      </w:pPr>
      <w:r>
        <w:rPr>
          <w:rFonts w:ascii="Arial" w:hAnsi="Arial" w:eastAsia="Arial" w:cs="Arial"/>
          <w:color w:val="999999"/>
          <w:sz w:val="20"/>
          <w:szCs w:val="20"/>
        </w:rPr>
        <w:t xml:space="preserve">来源：网友投稿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领导走访网格工作总结1&gt;一、本年度工作总结20xx年即将过去，在这将近一年的时间中我透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太原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20xx年我部门工作重心主要放在开拓市场，选取渠道和团队建设方面。当下打好20xx年公司销售开门红的任务迫在眉睫，我们必须全力以赴。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领导走访网格工作总结3</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&gt;（二）年度工作</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接待来访客户组、来电组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领导走访网格工作总结5</w:t>
      </w:r>
    </w:p>
    <w:p>
      <w:pPr>
        <w:ind w:left="0" w:right="0" w:firstLine="560"/>
        <w:spacing w:before="450" w:after="450" w:line="312" w:lineRule="auto"/>
      </w:pPr>
      <w:r>
        <w:rPr>
          <w:rFonts w:ascii="宋体" w:hAnsi="宋体" w:eastAsia="宋体" w:cs="宋体"/>
          <w:color w:val="000"/>
          <w:sz w:val="28"/>
          <w:szCs w:val="28"/>
        </w:rPr>
        <w:t xml:space="preserve">近期新冠肺炎疫情形势严峻，我在走访居民的过程中也不忘开展疫情防控宣传工作。“阿姨，您和家人接种疫苗了吗？近期有没有去过风险地区……”每到一户居民家中，我都要细心询问。辖区有些老年人不会使用智能手机，我主动为他们下载注册“我的宁夏”“通信行程卡”APP，手把手教他们每日健康打卡，方便出门时使用。</w:t>
      </w:r>
    </w:p>
    <w:p>
      <w:pPr>
        <w:ind w:left="0" w:right="0" w:firstLine="560"/>
        <w:spacing w:before="450" w:after="450" w:line="312" w:lineRule="auto"/>
      </w:pPr>
      <w:r>
        <w:rPr>
          <w:rFonts w:ascii="宋体" w:hAnsi="宋体" w:eastAsia="宋体" w:cs="宋体"/>
          <w:color w:val="000"/>
          <w:sz w:val="28"/>
          <w:szCs w:val="28"/>
        </w:rPr>
        <w:t xml:space="preserve">“叔叔，您的手机没有安装‘国家反诈中心’APP，我给您安上，这样就不会受骗上当了。”走访中，我还有一个任务，就是开展反诈宣传。为此，我耐心向居民讲解安装注册“国家反诈中心”APP的重要性，告诉他们遇到可疑情况时，多与家人、孩子、朋友、社区沟通或拨打报警电话，以免上当受骗。</w:t>
      </w:r>
    </w:p>
    <w:p>
      <w:pPr>
        <w:ind w:left="0" w:right="0" w:firstLine="560"/>
        <w:spacing w:before="450" w:after="450" w:line="312" w:lineRule="auto"/>
      </w:pPr>
      <w:r>
        <w:rPr>
          <w:rFonts w:ascii="宋体" w:hAnsi="宋体" w:eastAsia="宋体" w:cs="宋体"/>
          <w:color w:val="000"/>
          <w:sz w:val="28"/>
          <w:szCs w:val="28"/>
        </w:rPr>
        <w:t xml:space="preserve">网格大走访活动是对社区各类问题的一次大排查，以“一站式”创新走访形式，认真倾听群众的“急难愁盼”，搭建起社区与群众沟通的.“桥梁”。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领导走访网格工作总结6</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领导走访网格工作总结7</w:t>
      </w:r>
    </w:p>
    <w:p>
      <w:pPr>
        <w:ind w:left="0" w:right="0" w:firstLine="560"/>
        <w:spacing w:before="450" w:after="450" w:line="312" w:lineRule="auto"/>
      </w:pPr>
      <w:r>
        <w:rPr>
          <w:rFonts w:ascii="宋体" w:hAnsi="宋体" w:eastAsia="宋体" w:cs="宋体"/>
          <w:color w:val="000"/>
          <w:sz w:val="28"/>
          <w:szCs w:val="28"/>
        </w:rPr>
        <w:t xml:space="preserve">结合推广实施实际经验，要想深耕细作好“责任田”，必须提供三个强有力的动力。</w:t>
      </w:r>
    </w:p>
    <w:p>
      <w:pPr>
        <w:ind w:left="0" w:right="0" w:firstLine="560"/>
        <w:spacing w:before="450" w:after="450" w:line="312" w:lineRule="auto"/>
      </w:pPr>
      <w:r>
        <w:rPr>
          <w:rFonts w:ascii="宋体" w:hAnsi="宋体" w:eastAsia="宋体" w:cs="宋体"/>
          <w:color w:val="000"/>
          <w:sz w:val="28"/>
          <w:szCs w:val="28"/>
        </w:rPr>
        <w:t xml:space="preserve">一是发挥党委领导核心作用，提供组织推动动力。黑龙江分行将推广实施工作作为“一把手”工程，突出党委主责主职和党委班子成员分管责任，2月份以来，省分行党委班子分别在全行性重要会议、培训、基层调研过程中，部署安排推广实施工作，保障各项工作稳步推进。</w:t>
      </w:r>
    </w:p>
    <w:p>
      <w:pPr>
        <w:ind w:left="0" w:right="0" w:firstLine="560"/>
        <w:spacing w:before="450" w:after="450" w:line="312" w:lineRule="auto"/>
      </w:pPr>
      <w:r>
        <w:rPr>
          <w:rFonts w:ascii="宋体" w:hAnsi="宋体" w:eastAsia="宋体" w:cs="宋体"/>
          <w:color w:val="000"/>
          <w:sz w:val="28"/>
          <w:szCs w:val="28"/>
        </w:rPr>
        <w:t xml:space="preserve">二是加强党委书记、纪委书记和运营主管队伍建设，提供“三线”联动动力。黑龙江分行在落实总行关于重要岗位人员配备政策时，理解到位、执行到底。在推进过程中，采取行之有效的措施，克服一系列调配难题，保障全行基层党组织体系更趋完善。目前，党组织书记“一岗双责”得到真正落实;纪委书记专职化，精力更加集中;运营主管“内当家”“巡检员”的积极作用得到充分释放，“三线”联动控风险的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领导走访网格工作总结8</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领导走访网格工作总结10</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v^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领导走访网格工作总结13</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领导走访网格工作总结14</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w:t>
      </w:r>
    </w:p>
    <w:p>
      <w:pPr>
        <w:ind w:left="0" w:right="0" w:firstLine="560"/>
        <w:spacing w:before="450" w:after="450" w:line="312" w:lineRule="auto"/>
      </w:pPr>
      <w:r>
        <w:rPr>
          <w:rFonts w:ascii="宋体" w:hAnsi="宋体" w:eastAsia="宋体" w:cs="宋体"/>
          <w:color w:val="000"/>
          <w:sz w:val="28"/>
          <w:szCs w:val="28"/>
        </w:rPr>
        <w:t xml:space="preserve">1.强化信贷人员的职业道德教育，提高信贷人员的责任心和事业心，使防范信贷资产风险成为信贷人员的自觉行动，从而达到防范信贷管理人员道德风险的目的。</w:t>
      </w:r>
    </w:p>
    <w:p>
      <w:pPr>
        <w:ind w:left="0" w:right="0" w:firstLine="560"/>
        <w:spacing w:before="450" w:after="450" w:line="312" w:lineRule="auto"/>
      </w:pPr>
      <w:r>
        <w:rPr>
          <w:rFonts w:ascii="宋体" w:hAnsi="宋体" w:eastAsia="宋体" w:cs="宋体"/>
          <w:color w:val="000"/>
          <w:sz w:val="28"/>
          <w:szCs w:val="28"/>
        </w:rPr>
        <w:t xml:space="preserve">2.加强对信贷人员的业务素质培训。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w:t>
      </w:r>
    </w:p>
    <w:p>
      <w:pPr>
        <w:ind w:left="0" w:right="0" w:firstLine="560"/>
        <w:spacing w:before="450" w:after="450" w:line="312" w:lineRule="auto"/>
      </w:pPr>
      <w:r>
        <w:rPr>
          <w:rFonts w:ascii="宋体" w:hAnsi="宋体" w:eastAsia="宋体" w:cs="宋体"/>
          <w:color w:val="000"/>
          <w:sz w:val="28"/>
          <w:szCs w:val="28"/>
        </w:rPr>
        <w:t xml:space="preserve">3.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&gt;二是结合实际情况制定出有奖有罚、权责对等的管理机制。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w:t>
      </w:r>
    </w:p>
    <w:p>
      <w:pPr>
        <w:ind w:left="0" w:right="0" w:firstLine="560"/>
        <w:spacing w:before="450" w:after="450" w:line="312" w:lineRule="auto"/>
      </w:pPr>
      <w:r>
        <w:rPr>
          <w:rFonts w:ascii="宋体" w:hAnsi="宋体" w:eastAsia="宋体" w:cs="宋体"/>
          <w:color w:val="000"/>
          <w:sz w:val="28"/>
          <w:szCs w:val="28"/>
        </w:rPr>
        <w:t xml:space="preserve">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&gt;三是明确各环节、各岗位的信贷责任，防止责任悬空和不切实际的集中。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&gt;四是对信贷人员加强合理的激励和规范他们的工作过程。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&gt;五是对信贷人员的工作过程进行控制。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&gt;六是严把贷款投向关：放贷不滥。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&gt;七是严把制度执行关。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餐饮服务品质建设，是一个庞大系统工程，是餐饮管理实力综合体现，XX年度，在对各运作部门日常管理及服务品质建设方面开展了以下工作：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领导走访网格工作总结16</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领导走访网格工作总结17</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领导走访网格工作总结18</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领导走访网格工作总结19</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&gt;一、20xx年x月任公司采购部经理，在此期间带领本部门人员在公司领导下开展工作，主要完成以下工作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xx等人考察施工队伍，在选拔施工队伍的时候，因本人对基建工程还是不太了解，对这一行还是比较陌生，是摸着石头过河，一步一步小心的过，多方面听取xx和xx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xx集团。当时xx集团xx市重点工程，xx区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领导走访网格工作总结21</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领导走访网格工作总结22</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&gt;一、依法组织社区居委会开展居民代表大会。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v^城市居民委员会组织法》和《居民委员会选举办法》的相关规定，依照法规、严格程序、精心组织，始终坚持加强党的领导，在20xx年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&gt;二、加强社区建设。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&gt;三、救助帮困工作有效推进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&gt;四、老龄工作深化发展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&gt;五、双拥优抚安置工作成效明显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政府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&gt;六、残联工作稳步进行以广大残疾人利益为根本出发点，尽力为残疾人的康复、教育、劳动就业、扶贫、社会保障、文化体育和无障碍建设等方面创造良好的环境。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政府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领导走访网格工作总结23</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十六届六中全会、集团公司和省公司工作会议精神，在省公司和市分公司领导的正确带领下我们结合xxxx移动通信实际，更新服务理念，深化改革管理制度，巩固和提升竞争优势，保持行业区域主导地位，加快了xxxx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领导走访网格工作总结24</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领导走访网格工作总结25</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领导走访网格工作总结26</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