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2024年央视《榜样6》学习总结【3篇】</w:t>
      </w:r>
      <w:bookmarkEnd w:id="1"/>
    </w:p>
    <w:p>
      <w:pPr>
        <w:jc w:val="center"/>
        <w:spacing w:before="0" w:after="450"/>
      </w:pPr>
      <w:r>
        <w:rPr>
          <w:rFonts w:ascii="Arial" w:hAnsi="Arial" w:eastAsia="Arial" w:cs="Arial"/>
          <w:color w:val="999999"/>
          <w:sz w:val="20"/>
          <w:szCs w:val="20"/>
        </w:rPr>
        <w:t xml:space="preserve">来源：网友投稿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以下是为大家整理的关于2024年央视《榜样6》学习总结的文章3篇 , 欢迎大家参考查阅！第1篇: 2024年央视《榜样6》学习总结　　_日，党中央决定，在中国共产党成立100周年之际，以中共中央名义首次颁授“七一勋章”，表彰全国优秀共产党员...</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以下是为大家整理的关于2024年央视《榜样6》学习总结的文章3篇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2024年央视《榜样6》学习总结</w:t>
      </w:r>
    </w:p>
    <w:p>
      <w:pPr>
        <w:ind w:left="0" w:right="0" w:firstLine="560"/>
        <w:spacing w:before="450" w:after="450" w:line="312" w:lineRule="auto"/>
      </w:pPr>
      <w:r>
        <w:rPr>
          <w:rFonts w:ascii="宋体" w:hAnsi="宋体" w:eastAsia="宋体" w:cs="宋体"/>
          <w:color w:val="000"/>
          <w:sz w:val="28"/>
          <w:szCs w:val="28"/>
        </w:rPr>
        <w:t xml:space="preserve">　　_日，党中央决定，在中国共产党成立100周年之际，以中共中央名义首次颁授“七一勋章”，表彰全国优秀共产党员、全国优秀党务工作者和全国先进基层党组织。七一授勋，是礼遇，意在树立榜样，建立良好导向。充分展示功勋模范和先进典型的精神风范，无疑是对共产党人先进性的大力弘扬，也将凝聚共产党人巨大的引领力量。</w:t>
      </w:r>
    </w:p>
    <w:p>
      <w:pPr>
        <w:ind w:left="0" w:right="0" w:firstLine="560"/>
        <w:spacing w:before="450" w:after="450" w:line="312" w:lineRule="auto"/>
      </w:pPr>
      <w:r>
        <w:rPr>
          <w:rFonts w:ascii="宋体" w:hAnsi="宋体" w:eastAsia="宋体" w:cs="宋体"/>
          <w:color w:val="000"/>
          <w:sz w:val="28"/>
          <w:szCs w:val="28"/>
        </w:rPr>
        <w:t xml:space="preserve">　　颁授“七一勋章”，大力弘扬共产党人先进性。中国共产党从无到有，从弱小到强大，走过了百年历程，一个重要原因就是共产党人坚定信仰、理想、信念，始终践行全心全意为人民服务的根本宗旨，处处体现共产党人的先进性。一直以来，全国各地涌现了一大批优秀共产党员、优秀党务工作者和先进基层党组织，他们立足岗位职责、坚守初心使命、践行政治信仰，充分激发了基层党组织的政治功能和组织功能、服务功能，彰显优秀共产党员和优秀党务工作者忠诚担当，奋发有为的中流砥柱作用。党中央向他们颁授“七一勋章”，就是对共产党人先进性的最生动的弘扬，激励全党把这种先进性传承下去，发扬光大。而且，提名和推荐的过程，本身就是一个广泛发动、宣传引导的过程，有助于浓厚弘扬共产党人先进性的氛围。</w:t>
      </w:r>
    </w:p>
    <w:p>
      <w:pPr>
        <w:ind w:left="0" w:right="0" w:firstLine="560"/>
        <w:spacing w:before="450" w:after="450" w:line="312" w:lineRule="auto"/>
      </w:pPr>
      <w:r>
        <w:rPr>
          <w:rFonts w:ascii="宋体" w:hAnsi="宋体" w:eastAsia="宋体" w:cs="宋体"/>
          <w:color w:val="000"/>
          <w:sz w:val="28"/>
          <w:szCs w:val="28"/>
        </w:rPr>
        <w:t xml:space="preserve">　　颁授“七一勋章”，大力弘扬共产党人价值观。共产党人价值观是党凝聚民心并获得广大人民群众支持与拥护的强大精神武器，而价值观的吸引力、感召力和影响力来源于价值观本身的先进性。表彰全国优秀共产党员、全国优秀党务工作者和全国先进基层党组织，举行颁授“七一勋章”仪式，有助于引导广大共产党员不断提高政治觉悟和政治能力，把对党忠诚、为党分忧、为党尽职、为民造福作为根本政治担当，永葆共产党人政治本色;有助于引导广大共产党员坚持实事求是、把握政治原则，使思想和行动更加符合客观规律、符合时代要求、符合人民愿望;有助于引导广大共产党员坚持清正廉洁，在依法用权、公正用权、谨慎用权、干净用权中保持廉洁，做到心有所畏、言有所戒、行有所止，守住拒腐防变的底线，在推进党的建设新的伟大工程中弘扬共产党人价值观。</w:t>
      </w:r>
    </w:p>
    <w:p>
      <w:pPr>
        <w:ind w:left="0" w:right="0" w:firstLine="560"/>
        <w:spacing w:before="450" w:after="450" w:line="312" w:lineRule="auto"/>
      </w:pPr>
      <w:r>
        <w:rPr>
          <w:rFonts w:ascii="黑体" w:hAnsi="黑体" w:eastAsia="黑体" w:cs="黑体"/>
          <w:color w:val="000000"/>
          <w:sz w:val="36"/>
          <w:szCs w:val="36"/>
          <w:b w:val="1"/>
          <w:bCs w:val="1"/>
        </w:rPr>
        <w:t xml:space="preserve">第2篇: 2024年央视《榜样6》学习总结</w:t>
      </w:r>
    </w:p>
    <w:p>
      <w:pPr>
        <w:ind w:left="0" w:right="0" w:firstLine="560"/>
        <w:spacing w:before="450" w:after="450" w:line="312" w:lineRule="auto"/>
      </w:pPr>
      <w:r>
        <w:rPr>
          <w:rFonts w:ascii="宋体" w:hAnsi="宋体" w:eastAsia="宋体" w:cs="宋体"/>
          <w:color w:val="000"/>
          <w:sz w:val="28"/>
          <w:szCs w:val="28"/>
        </w:rPr>
        <w:t xml:space="preserve">　　《榜样》中每一个镜头、每一个场景、每一个故事，都彰显着党员的力量，展示着党员的魅力，传递着党员的正能量，让人深深地感动、折服，并受到精神的洗礼。如雷锋、焦裕禄、孔繁森、沈浩等，一批批楷模，一批批丰碑，无不用实际行动，诠释着中国共产党人坚定理想信念、为民实干担当、勤勉敬业奉献的精神风采，为后人留下了宝贵的精神财富。《榜样》中囊括今年七一表彰的全国优秀共产党员、优秀党务工作者、先进基层党组织先进事迹，都在实现伟大复兴中国梦的征程上书写了大大的中国共产党员，不愧于党，不愧于人民，不愧于祖国。以《榜样》为示范，让《榜样》转化为精神，引领精神，必将激发广大共产党员的向心力和凝聚力。</w:t>
      </w:r>
    </w:p>
    <w:p>
      <w:pPr>
        <w:ind w:left="0" w:right="0" w:firstLine="560"/>
        <w:spacing w:before="450" w:after="450" w:line="312" w:lineRule="auto"/>
      </w:pPr>
      <w:r>
        <w:rPr>
          <w:rFonts w:ascii="宋体" w:hAnsi="宋体" w:eastAsia="宋体" w:cs="宋体"/>
          <w:color w:val="000"/>
          <w:sz w:val="28"/>
          <w:szCs w:val="28"/>
        </w:rPr>
        <w:t xml:space="preserve">　　榜样是精神，更是力量，是一股催人奋进的力量。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我们要努力、要奋进!</w:t>
      </w:r>
    </w:p>
    <w:p>
      <w:pPr>
        <w:ind w:left="0" w:right="0" w:firstLine="560"/>
        <w:spacing w:before="450" w:after="450" w:line="312" w:lineRule="auto"/>
      </w:pPr>
      <w:r>
        <w:rPr>
          <w:rFonts w:ascii="宋体" w:hAnsi="宋体" w:eastAsia="宋体" w:cs="宋体"/>
          <w:color w:val="000"/>
          <w:sz w:val="28"/>
          <w:szCs w:val="28"/>
        </w:rPr>
        <w:t xml:space="preserve">　　看《榜样》、学榜样，就要向榜样看齐，以榜样的力量激励自己，做身边人的好榜样。作为一名党员教师，我在今后的工作中一定要向榜样学习，在自己的岗位上履职尽责、扎实工作，不忘初心、继续前行，彰显一名共产党员的风采和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2024年央视《榜样6》学习总结</w:t>
      </w:r>
    </w:p>
    <w:p>
      <w:pPr>
        <w:ind w:left="0" w:right="0" w:firstLine="560"/>
        <w:spacing w:before="450" w:after="450" w:line="312" w:lineRule="auto"/>
      </w:pPr>
      <w:r>
        <w:rPr>
          <w:rFonts w:ascii="宋体" w:hAnsi="宋体" w:eastAsia="宋体" w:cs="宋体"/>
          <w:color w:val="000"/>
          <w:sz w:val="28"/>
          <w:szCs w:val="28"/>
        </w:rPr>
        <w:t xml:space="preserve">　　 今天晚上8:00，我们聚在会议室内，一同收看中央组织部和中央广播电视总台联合录制的《榜样6》，这次的特别节目。节目一开始，伴随着激昂的音乐背景，主持人缓缓走出。本期节目重点宣传“勋章”获得者和全国“两优一先”表彰对象典型事迹，通过典型事迹再现、现场访谈、重温入党誓词等形式，生动展现中国共产党人坚定信念、践行宗旨、拼搏奉献、廉洁奉公的高尚品质和崇高精神，彰显基层党组织战斗堡垒作用和党员先锋模范作用，是党员教育培训的生动教材。通过今天的观看，让我更加深刻的了解了中国共产党人的坚定信念与奉献精神，我也将会在未来的生活中不断提高自己的思想觉悟，为人民奉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2024-10-06T07:12:05+08:00</dcterms:created>
  <dcterms:modified xsi:type="dcterms:W3CDTF">2024-10-06T07:12:05+08:00</dcterms:modified>
</cp:coreProperties>
</file>

<file path=docProps/custom.xml><?xml version="1.0" encoding="utf-8"?>
<Properties xmlns="http://schemas.openxmlformats.org/officeDocument/2006/custom-properties" xmlns:vt="http://schemas.openxmlformats.org/officeDocument/2006/docPropsVTypes"/>
</file>