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水厂保洁工作总结报告(通用9篇)</w:t>
      </w:r>
      <w:bookmarkEnd w:id="1"/>
    </w:p>
    <w:p>
      <w:pPr>
        <w:jc w:val="center"/>
        <w:spacing w:before="0" w:after="450"/>
      </w:pPr>
      <w:r>
        <w:rPr>
          <w:rFonts w:ascii="Arial" w:hAnsi="Arial" w:eastAsia="Arial" w:cs="Arial"/>
          <w:color w:val="999999"/>
          <w:sz w:val="20"/>
          <w:szCs w:val="20"/>
        </w:rPr>
        <w:t xml:space="preserve">来源：网友投稿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厂保洁工作总结报告1（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水厂保洁工作总结报告1</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水厂保洁工作总结报告2</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一是由于人员的增加；二是由于开发力度的加大而引起的开发成本的增长；三是由于战线拉的太长，且绝大多数监理费已收；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年来也下大力量，仍然不能满足公司快速发展的需求。</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水厂保洁工作总结报告3</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水厂保洁工作总结报告4</w:t>
      </w:r>
    </w:p>
    <w:p>
      <w:pPr>
        <w:ind w:left="0" w:right="0" w:firstLine="560"/>
        <w:spacing w:before="450" w:after="450" w:line="312" w:lineRule="auto"/>
      </w:pPr>
      <w:r>
        <w:rPr>
          <w:rFonts w:ascii="宋体" w:hAnsi="宋体" w:eastAsia="宋体" w:cs="宋体"/>
          <w:color w:val="000"/>
          <w:sz w:val="28"/>
          <w:szCs w:val="28"/>
        </w:rPr>
        <w:t xml:space="preserve">对新入职保洁工作人员进行了清洁理论培训并针对不一样岗位进行实际操作培训，使保洁工作员掌握保洁工作工作知识，到达公司保洁工作工作的基本要求。</w:t>
      </w:r>
    </w:p>
    <w:p>
      <w:pPr>
        <w:ind w:left="0" w:right="0" w:firstLine="560"/>
        <w:spacing w:before="450" w:after="450" w:line="312" w:lineRule="auto"/>
      </w:pPr>
      <w:r>
        <w:rPr>
          <w:rFonts w:ascii="宋体" w:hAnsi="宋体" w:eastAsia="宋体" w:cs="宋体"/>
          <w:color w:val="000"/>
          <w:sz w:val="28"/>
          <w:szCs w:val="28"/>
        </w:rPr>
        <w:t xml:space="preserve">在对保洁工作员进行《保洁工作工作手册》培训的前提下，结合工作中的实际状况着重了以下培训：现场工作要求，清洁程序，作装，仪容仪表。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水厂保洁工作总结报告5</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水厂保洁工作总结报告6</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水厂保洁工作总结报告7</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20-年工作计划要点</w:t>
      </w:r>
    </w:p>
    <w:p>
      <w:pPr>
        <w:ind w:left="0" w:right="0" w:firstLine="560"/>
        <w:spacing w:before="450" w:after="450" w:line="312" w:lineRule="auto"/>
      </w:pPr>
      <w:r>
        <w:rPr>
          <w:rFonts w:ascii="宋体" w:hAnsi="宋体" w:eastAsia="宋体" w:cs="宋体"/>
          <w:color w:val="000"/>
          <w:sz w:val="28"/>
          <w:szCs w:val="28"/>
        </w:rPr>
        <w:t xml:space="preserve">20-年我部重点工作为进一步提高物业费收费水平，在-年基础上提高4—7个百分点;部门管理基本实行制度化，员工责任心和服务水平有显著提高;各项服务工作有序开展，业主满意率同比去年有显著提高。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水厂保洁工作总结报告8</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水厂保洁工作总结报告9</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2024-10-06T09:23:25+08:00</dcterms:created>
  <dcterms:modified xsi:type="dcterms:W3CDTF">2024-10-06T09:23:25+08:00</dcterms:modified>
</cp:coreProperties>
</file>

<file path=docProps/custom.xml><?xml version="1.0" encoding="utf-8"?>
<Properties xmlns="http://schemas.openxmlformats.org/officeDocument/2006/custom-properties" xmlns:vt="http://schemas.openxmlformats.org/officeDocument/2006/docPropsVTypes"/>
</file>