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工作总结站稳全覆盖(推荐8篇)</w:t>
      </w:r>
      <w:bookmarkEnd w:id="1"/>
    </w:p>
    <w:p>
      <w:pPr>
        <w:jc w:val="center"/>
        <w:spacing w:before="0" w:after="450"/>
      </w:pPr>
      <w:r>
        <w:rPr>
          <w:rFonts w:ascii="Arial" w:hAnsi="Arial" w:eastAsia="Arial" w:cs="Arial"/>
          <w:color w:val="999999"/>
          <w:sz w:val="20"/>
          <w:szCs w:val="20"/>
        </w:rPr>
        <w:t xml:space="preserve">来源：网友投稿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站稳全覆盖1（一）加强领导，健全机制。一是成立了由区长任组长的“十个全覆盖”工作领导小组和各分管副区长任组长的专项推进组，把“十个全覆盖”工作列为全区13项重点工作之一，并纳入年度考核内容。区委常委会和政府常务会多次专题听取汇报，研...</w:t>
      </w:r>
    </w:p>
    <w:p>
      <w:pPr>
        <w:ind w:left="0" w:right="0" w:firstLine="560"/>
        <w:spacing w:before="450" w:after="450" w:line="312" w:lineRule="auto"/>
      </w:pPr>
      <w:r>
        <w:rPr>
          <w:rFonts w:ascii="黑体" w:hAnsi="黑体" w:eastAsia="黑体" w:cs="黑体"/>
          <w:color w:val="000000"/>
          <w:sz w:val="36"/>
          <w:szCs w:val="36"/>
          <w:b w:val="1"/>
          <w:bCs w:val="1"/>
        </w:rPr>
        <w:t xml:space="preserve">工作总结站稳全覆盖1</w:t>
      </w:r>
    </w:p>
    <w:p>
      <w:pPr>
        <w:ind w:left="0" w:right="0" w:firstLine="560"/>
        <w:spacing w:before="450" w:after="450" w:line="312" w:lineRule="auto"/>
      </w:pPr>
      <w:r>
        <w:rPr>
          <w:rFonts w:ascii="宋体" w:hAnsi="宋体" w:eastAsia="宋体" w:cs="宋体"/>
          <w:color w:val="000"/>
          <w:sz w:val="28"/>
          <w:szCs w:val="28"/>
        </w:rPr>
        <w:t xml:space="preserve">（一）加强领导，健全机制。一是成立了由区长任组长的“十个全覆盖”工作领导小组和各分管副区长任组长的专项推进组，把“十个全覆盖”工作列为全区13项重点工作之一，并纳入年度考核内容。区委常委会和政府常务会多次专题听取汇报，研究解决工作中的困难和问题。区委、区政府主要领导把关定向，深入一线检查指导，提供了有力的领导保障。二是城乡统筹办充分发挥职能作用，加大统筹协调力度，监督指导各项工作，确保各项工作有效衔接，高效推进。三是相关部门积极谋划项目和资金，认真指导项目单位依法实施项目，严格验收标准，发挥了职能作用。四是各涉</w:t>
      </w:r>
    </w:p>
    <w:p>
      <w:pPr>
        <w:ind w:left="0" w:right="0" w:firstLine="560"/>
        <w:spacing w:before="450" w:after="450" w:line="312" w:lineRule="auto"/>
      </w:pPr>
      <w:r>
        <w:rPr>
          <w:rFonts w:ascii="宋体" w:hAnsi="宋体" w:eastAsia="宋体" w:cs="宋体"/>
          <w:color w:val="000"/>
          <w:sz w:val="28"/>
          <w:szCs w:val="28"/>
        </w:rPr>
        <w:t xml:space="preserve">处理城乡一体化机制，逐步解决农村排水污放问题。</w:t>
      </w:r>
    </w:p>
    <w:p>
      <w:pPr>
        <w:ind w:left="0" w:right="0" w:firstLine="560"/>
        <w:spacing w:before="450" w:after="450" w:line="312" w:lineRule="auto"/>
      </w:pPr>
      <w:r>
        <w:rPr>
          <w:rFonts w:ascii="宋体" w:hAnsi="宋体" w:eastAsia="宋体" w:cs="宋体"/>
          <w:color w:val="000"/>
          <w:sz w:val="28"/>
          <w:szCs w:val="28"/>
        </w:rPr>
        <w:t xml:space="preserve">（六）统筹兼顾，集中覆盖。结合xx年“十个全覆盖”筹备时间长、开工晚、资金筹集压力大的实际，对全年工作任务进行了统筹安排，分类指导。既要保证全区涉及26个村的既定工程项目按计划实施，又要保证自治区和市里确定的7个重点村集中覆盖任务。截至11月15日，新地、西南地、大三家、贾营子、城郊、东南营子、哈达和硕7个重点村集中覆盖任务已经全部完成。此外，超计划完成了城南、曲家沟等4个村的集中覆盖。其中，东南营子、西南地、大三家、贾营子4个村被市里评定为“十个全覆盖”精品示范村，并给予每个村50万元的村容环境整治奖补资金，重点村奖补比例达到，高于全市平均水平个百分点。</w:t>
      </w:r>
    </w:p>
    <w:p>
      <w:pPr>
        <w:ind w:left="0" w:right="0" w:firstLine="560"/>
        <w:spacing w:before="450" w:after="450" w:line="312" w:lineRule="auto"/>
      </w:pPr>
      <w:r>
        <w:rPr>
          <w:rFonts w:ascii="黑体" w:hAnsi="黑体" w:eastAsia="黑体" w:cs="黑体"/>
          <w:color w:val="000000"/>
          <w:sz w:val="36"/>
          <w:szCs w:val="36"/>
          <w:b w:val="1"/>
          <w:bCs w:val="1"/>
        </w:rPr>
        <w:t xml:space="preserve">工作总结站稳全覆盖2</w:t>
      </w:r>
    </w:p>
    <w:p>
      <w:pPr>
        <w:ind w:left="0" w:right="0" w:firstLine="560"/>
        <w:spacing w:before="450" w:after="450" w:line="312" w:lineRule="auto"/>
      </w:pPr>
      <w:r>
        <w:rPr>
          <w:rFonts w:ascii="宋体" w:hAnsi="宋体" w:eastAsia="宋体" w:cs="宋体"/>
          <w:color w:val="000"/>
          <w:sz w:val="28"/>
          <w:szCs w:val="28"/>
        </w:rPr>
        <w:t xml:space="preserve">为全面落实“干部人人都住户、户户都有干部住”两个全覆盖要求，新华医院各干部职工带着责任和感情，走进结亲户、联系户家中，深化结亲住访工作，广泛宣传学习党的十九大精神，主动参与维护社会稳定工作，“四个狠抓”将“两个全覆盖”落到实处。</w:t>
      </w:r>
    </w:p>
    <w:p>
      <w:pPr>
        <w:ind w:left="0" w:right="0" w:firstLine="560"/>
        <w:spacing w:before="450" w:after="450" w:line="312" w:lineRule="auto"/>
      </w:pPr>
      <w:r>
        <w:rPr>
          <w:rFonts w:ascii="宋体" w:hAnsi="宋体" w:eastAsia="宋体" w:cs="宋体"/>
          <w:color w:val="000"/>
          <w:sz w:val="28"/>
          <w:szCs w:val="28"/>
        </w:rPr>
        <w:t xml:space="preserve">而开展此项活动不能“眉毛胡子一把抓”，要有分类有重点，区别对待。特别是在走访活动中，要落实好两个全覆盖，即把做好与危安重点人员亲属及贫困户的交往交流交心交融作为重中之重，要以重点人员亲要对象，强化对他们的思想引导，讲清楚党主的民族宗教政策和法律法规，讲清当前“维护民族团结，反分裂、反极端、反暴力”的重要性，讲清楚宗教极端思想和暴力恐怖活动的严重危害。对认亲家庭要做到“六必清”，即家庭成员情况清、家庭收入来源清、思想倾向清、家庭社会历史清、家庭社会关系清、家庭就业就学清。要注重走访的经常性持久性，做好春风化雨、润物无声般的教育转化和帮扶工作。</w:t>
      </w:r>
    </w:p>
    <w:p>
      <w:pPr>
        <w:ind w:left="0" w:right="0" w:firstLine="560"/>
        <w:spacing w:before="450" w:after="450" w:line="312" w:lineRule="auto"/>
      </w:pPr>
      <w:r>
        <w:rPr>
          <w:rFonts w:ascii="宋体" w:hAnsi="宋体" w:eastAsia="宋体" w:cs="宋体"/>
          <w:color w:val="000"/>
          <w:sz w:val="28"/>
          <w:szCs w:val="28"/>
        </w:rPr>
        <w:t xml:space="preserve">对家中无人确实不能走访到户的，及时联系户主告知正在开展的“两个全覆盖”工作，了解住户返回时间，合理安排入住，及时向村委会和单位党办汇报，做到应住尽住，而我们带着“维护社会稳定、深入开展宣讲、办好实事好事、促进民族团结、联系服务群众”等任务，开展入户走访、政策宣传、关爱帮扶等工作。</w:t>
      </w:r>
    </w:p>
    <w:p>
      <w:pPr>
        <w:ind w:left="0" w:right="0" w:firstLine="560"/>
        <w:spacing w:before="450" w:after="450" w:line="312" w:lineRule="auto"/>
      </w:pPr>
      <w:r>
        <w:rPr>
          <w:rFonts w:ascii="宋体" w:hAnsi="宋体" w:eastAsia="宋体" w:cs="宋体"/>
          <w:color w:val="000"/>
          <w:sz w:val="28"/>
          <w:szCs w:val="28"/>
        </w:rPr>
        <w:t xml:space="preserve">紧抓落实维护新疆社会稳定和长治久安总目标，结合“四句话”、“4+1”件事，压实责任、各级下沉干部协同“村两委”将自治区党委提出的“两个全覆盖”工作开展的扎实有效，用实际行动和真情实感入户住户，在每日与村民在一起“同吃、同住、同学习、同劳动”中将宣传、教育、引导、帮扶工作深入到了每家每户，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工作总结站稳全覆盖3</w:t>
      </w:r>
    </w:p>
    <w:p>
      <w:pPr>
        <w:ind w:left="0" w:right="0" w:firstLine="560"/>
        <w:spacing w:before="450" w:after="450" w:line="312" w:lineRule="auto"/>
      </w:pPr>
      <w:r>
        <w:rPr>
          <w:rFonts w:ascii="宋体" w:hAnsi="宋体" w:eastAsia="宋体" w:cs="宋体"/>
          <w:color w:val="000"/>
          <w:sz w:val="28"/>
          <w:szCs w:val="28"/>
        </w:rPr>
        <w:t xml:space="preserve">抓好“两个覆盖”发挥“两个作用”加强“两支队伍”全国非公企业</w:t>
      </w:r>
    </w:p>
    <w:p>
      <w:pPr>
        <w:ind w:left="0" w:right="0" w:firstLine="560"/>
        <w:spacing w:before="450" w:after="450" w:line="312" w:lineRule="auto"/>
      </w:pPr>
      <w:r>
        <w:rPr>
          <w:rFonts w:ascii="宋体" w:hAnsi="宋体" w:eastAsia="宋体" w:cs="宋体"/>
          <w:color w:val="000"/>
          <w:sz w:val="28"/>
          <w:szCs w:val="28"/>
        </w:rPr>
        <w:t xml:space="preserve">党建更扎实</w:t>
      </w:r>
    </w:p>
    <w:p>
      <w:pPr>
        <w:ind w:left="0" w:right="0" w:firstLine="560"/>
        <w:spacing w:before="450" w:after="450" w:line="312" w:lineRule="auto"/>
      </w:pPr>
      <w:r>
        <w:rPr>
          <w:rFonts w:ascii="宋体" w:hAnsi="宋体" w:eastAsia="宋体" w:cs="宋体"/>
          <w:color w:val="000"/>
          <w:sz w:val="28"/>
          <w:szCs w:val="28"/>
        </w:rPr>
        <w:t xml:space="preserve">全国非公有制企业党的建设工作会议２１日在北京召开。xxxxxx常委、中央书记处书记、国家副主席xxx会见会议代表并讲话。他强调，非公有制企业是发展社会主义市场经济的重要力量。非公有制企业的数量和作用决定了非公有制企业党建工作在整个党建工作中越来越重要，必须以更大的工作力度扎扎实实抓好。</w:t>
      </w:r>
    </w:p>
    <w:p>
      <w:pPr>
        <w:ind w:left="0" w:right="0" w:firstLine="560"/>
        <w:spacing w:before="450" w:after="450" w:line="312" w:lineRule="auto"/>
      </w:pPr>
      <w:r>
        <w:rPr>
          <w:rFonts w:ascii="宋体" w:hAnsi="宋体" w:eastAsia="宋体" w:cs="宋体"/>
          <w:color w:val="000"/>
          <w:sz w:val="28"/>
          <w:szCs w:val="28"/>
        </w:rPr>
        <w:t xml:space="preserve">xxx指出，党的xxx以来，在以xxx同志为xxx的xxx领导下，非公有制企业党的建设在探索中前进、在创新中加强，取得显著成绩。同时也要看到，非公有制企业仍属于党建工作新领域，新情况新问题多，工作基础薄弱，需要下大力气来抓。中央办公厅日前印发的《关于加强和改进非公有制企业党的建设工作的意见》，总结多年实践经验，明确了非公有制企业党建工作许多重大问题，各级党委要认真贯彻落实，推动 非公有制企业党建工作不断取得新进步。</w:t>
      </w:r>
    </w:p>
    <w:p>
      <w:pPr>
        <w:ind w:left="0" w:right="0" w:firstLine="560"/>
        <w:spacing w:before="450" w:after="450" w:line="312" w:lineRule="auto"/>
      </w:pPr>
      <w:r>
        <w:rPr>
          <w:rFonts w:ascii="宋体" w:hAnsi="宋体" w:eastAsia="宋体" w:cs="宋体"/>
          <w:color w:val="000"/>
          <w:sz w:val="28"/>
          <w:szCs w:val="28"/>
        </w:rPr>
        <w:t xml:space="preserve">xxx指出，加强和改进非公有制企业党建工作，抓好“两个覆盖”、发挥好党组织“两个作用”、加强“两支队伍”建设很重要。抓好“两个覆盖”，就是要抓好党组织覆盖和党的工作覆盖，加大党员发展力度，做好流动党员管理服务和引进党员职工工作，不具备建立党组织条件的要采取多种方式积极开展党的工作，增 强党的影响力。发挥好党组织“两个作用”，就是党组织要在职工群众中发挥政治核心作用，在企业发展中发挥政治引领作用，把贯彻党的路线方针政策、维护职工群众合法权益、引领建设先进企业文化、创先争优推动企业发展贯穿党组织活动始终。加强“两支队伍”建设，就是要加强党组织书记和党建工作指导员队伍建设，为开展非公有制企业党建工作提供组织保障。</w:t>
      </w:r>
    </w:p>
    <w:p>
      <w:pPr>
        <w:ind w:left="0" w:right="0" w:firstLine="560"/>
        <w:spacing w:before="450" w:after="450" w:line="312" w:lineRule="auto"/>
      </w:pPr>
      <w:r>
        <w:rPr>
          <w:rFonts w:ascii="宋体" w:hAnsi="宋体" w:eastAsia="宋体" w:cs="宋体"/>
          <w:color w:val="000"/>
          <w:sz w:val="28"/>
          <w:szCs w:val="28"/>
        </w:rPr>
        <w:t xml:space="preserve">江苏省淮安市淮安区围绕促进非公企业党组织政治核心、政治引领作用发挥，积极倡导“五个融入”理念，努力把非公党建打造成推动企业发展的“新潜力”、面向社会的“新窗口”、提高层次的“新品牌”。</w:t>
      </w:r>
    </w:p>
    <w:p>
      <w:pPr>
        <w:ind w:left="0" w:right="0" w:firstLine="560"/>
        <w:spacing w:before="450" w:after="450" w:line="312" w:lineRule="auto"/>
      </w:pPr>
      <w:r>
        <w:rPr>
          <w:rFonts w:ascii="宋体" w:hAnsi="宋体" w:eastAsia="宋体" w:cs="宋体"/>
          <w:color w:val="000"/>
          <w:sz w:val="28"/>
          <w:szCs w:val="28"/>
        </w:rPr>
        <w:t xml:space="preserve">融入经营管理，推进横向联络。积极推进企业党组织与企业决策层“双向进入、交叉任职”，在更高层次实现组织意图向企业决策的转变。一是推进“双跟进四转换”。要求引资单位在帮办新建企业同时跟进企业党组织筹建，推动引资人、服务人、党建指导员和党组织书记四种身份有序转换，使123个新建企业党组织参与企业决策成为可能。二是推进“双荐双选双聘”。积极参与全市“双荐双选双聘”活动，要求意向招聘党组织书记的企业，将“交叉兼职”作为招聘公告的重要条件，推动13家示范点企业招聘多功能型人才。三是推进“双向交叉任职”。对于成熟企业党组织，通过换届、人事调整等机遇，及时推动企业党组织负责人“交叉任职”。目前，全区451家非公企业85%以上的党组织书记兼任企业副总以上职务，有效推动了非公企业和党建工作的“双向支持”。</w:t>
      </w:r>
    </w:p>
    <w:p>
      <w:pPr>
        <w:ind w:left="0" w:right="0" w:firstLine="560"/>
        <w:spacing w:before="450" w:after="450" w:line="312" w:lineRule="auto"/>
      </w:pPr>
      <w:r>
        <w:rPr>
          <w:rFonts w:ascii="宋体" w:hAnsi="宋体" w:eastAsia="宋体" w:cs="宋体"/>
          <w:color w:val="000"/>
          <w:sz w:val="28"/>
          <w:szCs w:val="28"/>
        </w:rPr>
        <w:t xml:space="preserve">融入企业班组，推进超越争先。坚持将推动企业发展作为非公党建的中心点和切入点，推进企业党建和企业发展的互融共促。一是拓宽渠道，迅速发展壮大党员队伍。通过正常转、主动招和新发展等多种途径，不断壮大非公企业党员队伍。积极推行非公企业发展党员“公推选优”制，在将发展党员计划向企业一线、生产一线倾斜的同时，把好企业党员的质量关和结构关。二是公开承诺，引领党员发挥作用。针对部分非公企业“隐性党员”、“口袋党员”不同程度存在的实际情况，开展了千名非公企业党员“践行科学发展、争做岗位先锋”集体承诺活动，增强党员的先进意识，促进表率作用发挥。三是亮化工程，推进党员一线作为。通过在企业车间设立党员先锋岗和党员责任区，按部门制作实绩考核标示牌，醒目标注党小组和党员的完成业绩、排位名次，让党员成为企业班组的领跑人。飞翔纸业党委组织党员开展比产量、比质量、比节能、比降耗、比销售和赛业绩“五比一赛”劳动竞赛等活动，使得企业在市场环境不佳的情况下实现逆势增长。</w:t>
      </w:r>
    </w:p>
    <w:p>
      <w:pPr>
        <w:ind w:left="0" w:right="0" w:firstLine="560"/>
        <w:spacing w:before="450" w:after="450" w:line="312" w:lineRule="auto"/>
      </w:pPr>
      <w:r>
        <w:rPr>
          <w:rFonts w:ascii="宋体" w:hAnsi="宋体" w:eastAsia="宋体" w:cs="宋体"/>
          <w:color w:val="000"/>
          <w:sz w:val="28"/>
          <w:szCs w:val="28"/>
        </w:rPr>
        <w:t xml:space="preserve">融入设计研发，推进攻坚克难。发挥党组织联系人才的优势，实施“双培”工程，制定了“素质提升计划”，每年为全区非公企业培养300多名技术骨干。江苏康乃馨织造党委确立了党员优先招聘录用、优先晋升晋级制度，公司党员主观能动性得到有效调动，3年来共开发软件程序6项，获国家级专利3项；江苏飞翔纸业公司党委开展党员人才“一帮一”结对活动，让党员人才成为设计研发的中坚力量。建华管桩和施塔德电梯等企业，积极依靠党员人才优势，不断提高产品的技术含量，提升了企业核心竞争力。江苏双环齿轮支部组织委员张步强，结合企业品牌升级，帮助企业成功申报了省高新产品、市高新企业、市名牌产品、市级齿轮研发中心各1个，实用型专利6项，争取政策资金100多万元，让党组织的作用发挥到最佳点。</w:t>
      </w:r>
    </w:p>
    <w:p>
      <w:pPr>
        <w:ind w:left="0" w:right="0" w:firstLine="560"/>
        <w:spacing w:before="450" w:after="450" w:line="312" w:lineRule="auto"/>
      </w:pPr>
      <w:r>
        <w:rPr>
          <w:rFonts w:ascii="宋体" w:hAnsi="宋体" w:eastAsia="宋体" w:cs="宋体"/>
          <w:color w:val="000"/>
          <w:sz w:val="28"/>
          <w:szCs w:val="28"/>
        </w:rPr>
        <w:t xml:space="preserve">融入企业责任，推进反哺社会。充分发挥党组织政治优势，开导企业在履行社会责任、反哺社会中彰显价值。江苏康乃馨织造公司党委在全市“六挂帮扶”中，支持钦工镇韩赵村20万元用于村级综合服务中心建设；热心社会慈善事业，近年来累计向社会各界捐款捐物160多万元；建立了员工薪酬福利逐年增长、大病救助、困难慰问和联系帮扶等四项机制，每年用于员工培训和福利费用支出500多万元。淮安甜蜜食品等企业积极开展干部帮职工、党员帮群众“一帮一”活动，建立重要节日慰问、特困职工帮扶制度，给予员工人文关怀。击利乐机械、意奔玛汽配等企业，在全区党员员工招聘会上联手拿出800多个岗位，在反哺社会、回馈社会中为党旗增辉。（孙兆峰 潘伟刚）</w:t>
      </w:r>
    </w:p>
    <w:p>
      <w:pPr>
        <w:ind w:left="0" w:right="0" w:firstLine="560"/>
        <w:spacing w:before="450" w:after="450" w:line="312" w:lineRule="auto"/>
      </w:pPr>
      <w:r>
        <w:rPr>
          <w:rFonts w:ascii="黑体" w:hAnsi="黑体" w:eastAsia="黑体" w:cs="黑体"/>
          <w:color w:val="000000"/>
          <w:sz w:val="36"/>
          <w:szCs w:val="36"/>
          <w:b w:val="1"/>
          <w:bCs w:val="1"/>
        </w:rPr>
        <w:t xml:space="preserve">工作总结站稳全覆盖4</w:t>
      </w:r>
    </w:p>
    <w:p>
      <w:pPr>
        <w:ind w:left="0" w:right="0" w:firstLine="560"/>
        <w:spacing w:before="450" w:after="450" w:line="312" w:lineRule="auto"/>
      </w:pPr>
      <w:r>
        <w:rPr>
          <w:rFonts w:ascii="宋体" w:hAnsi="宋体" w:eastAsia="宋体" w:cs="宋体"/>
          <w:color w:val="000"/>
          <w:sz w:val="28"/>
          <w:szCs w:val="28"/>
        </w:rPr>
        <w:t xml:space="preserve">根据市委组织部和市两^v^工委印发的《关于开展两新组织党建全覆盖试点工作的意见》要求，为进一步加大两新组织组建力度，推进并实现两新组织党建全覆盖，现结合我镇实际，提出如下意见：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掌握我镇两新组织的基本情况，加大党组织组建力度，在已经实现三个100%（有党员的非公企业的组织覆盖率达到100%、从业人员80人以上非公企业的组织覆盖率达到100%、从业50-79人且年营业收入500万元以上非公企业的组织覆盖率达到100%）的基础上，加大对社区非公企业的调查摸底，符合组建条件的两新组织基本建立党组织；在党组织未覆盖的两新组织中实现“四个有”目标，即有专（兼）职党建工作指导员（联络员），有入党积极分子，有群团组织，有每年一次的业主或负责人教育培训，实现未建立党组织的两新组织党建工作覆盖率达到100%。</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建立领导机制。镇建立两新组织党工委，由党群副书记任书记，组织委员、工贸副镇长任副书记，抽调地税、组织线、人才工作站、工贸办、工会、共青团、妇联、商会等同志为委员，并成立两新组织党建办公室（两新组织党建办公室主任兼任人才工作站副站长），承担两新组织党建的日常工作；在村和社区一级，建立两新组织党建工作领导和协调机构，抓好辖区内两新组织党建工作，形成纵向到底的组织领导机制。</w:t>
      </w:r>
    </w:p>
    <w:p>
      <w:pPr>
        <w:ind w:left="0" w:right="0" w:firstLine="560"/>
        <w:spacing w:before="450" w:after="450" w:line="312" w:lineRule="auto"/>
      </w:pPr>
      <w:r>
        <w:rPr>
          <w:rFonts w:ascii="宋体" w:hAnsi="宋体" w:eastAsia="宋体" w:cs="宋体"/>
          <w:color w:val="000"/>
          <w:sz w:val="28"/>
          <w:szCs w:val="28"/>
        </w:rPr>
        <w:t xml:space="preserve">2、建立“三位一体”的工作模式。在两新组织活动区域，建立区域性党组织和区域性党建联席会议制度，负责区域党建工作的统筹规划、议事协商、综合协调等工作，形成以区域党组织为核心，区域活动中心为依托，区域协商议事机构为基础的“三位一体”的两新组织党建工作。</w:t>
      </w:r>
    </w:p>
    <w:p>
      <w:pPr>
        <w:ind w:left="0" w:right="0" w:firstLine="560"/>
        <w:spacing w:before="450" w:after="450" w:line="312" w:lineRule="auto"/>
      </w:pPr>
      <w:r>
        <w:rPr>
          <w:rFonts w:ascii="宋体" w:hAnsi="宋体" w:eastAsia="宋体" w:cs="宋体"/>
          <w:color w:val="000"/>
          <w:sz w:val="28"/>
          <w:szCs w:val="28"/>
        </w:rPr>
        <w:t xml:space="preserve">4、搭建工作服务平台。依托区域活动中心，充分整合各类资源，积极搭建教育、服务、帮扶、参事、信息等工作平台，为区域共建共联活动提供支撑。深入开展“一区双进”（建立党员责任区，开展管理进区、服务进区）工作，通过建立党员责任区，把区域内的两新组织纳入责任区管理服务对象，同时两新组织的党员也按属地管理的原则，主动参与居住地的各类活动，积极发挥基层党组织的领导核心作用和^v^员的先锋模范作用，不断促进两新组织的生产发展和企业和谐。建立区域困难党员帮扶机制，积极组织开展“一对一”、“多对一”等结对帮扶活动，帮助生活困难的党员和群众。</w:t>
      </w:r>
    </w:p>
    <w:p>
      <w:pPr>
        <w:ind w:left="0" w:right="0" w:firstLine="560"/>
        <w:spacing w:before="450" w:after="450" w:line="312" w:lineRule="auto"/>
      </w:pPr>
      <w:r>
        <w:rPr>
          <w:rFonts w:ascii="宋体" w:hAnsi="宋体" w:eastAsia="宋体" w:cs="宋体"/>
          <w:color w:val="000"/>
          <w:sz w:val="28"/>
          <w:szCs w:val="28"/>
        </w:rPr>
        <w:t xml:space="preserve">5、建立双重管理机制。明确两新组织员工党员参加双重组织生活的原则，规定这些党员的组织生活、选举、考核、评优等办法，促进两新组织的员工党员正常参加组织生活，更好发挥作用。配合市两新组织党工委做好“双强示范”创建重点培育企业党组织“双重管理”制度。</w:t>
      </w:r>
    </w:p>
    <w:p>
      <w:pPr>
        <w:ind w:left="0" w:right="0" w:firstLine="560"/>
        <w:spacing w:before="450" w:after="450" w:line="312" w:lineRule="auto"/>
      </w:pPr>
      <w:r>
        <w:rPr>
          <w:rFonts w:ascii="宋体" w:hAnsi="宋体" w:eastAsia="宋体" w:cs="宋体"/>
          <w:color w:val="000"/>
          <w:sz w:val="28"/>
          <w:szCs w:val="28"/>
        </w:rPr>
        <w:t xml:space="preserve">6、建立投入保障机制。加强对党员的学习培训经费保障，严格按照市委相关文件要求，市财政、市管党费和镇财政分别按不低于每人每年40元、10元和50元标准安排资金用于非公企业党员的教育培训。非公企业党组织活动经费要按照企业职工工资总额5‰至8‰的比例，列入企业管理成本，实行税前扣除。设立区域活动中心管理人员岗位津贴，根据管理人员的工作量、工作难度和工作业绩等情况确定，一般每月100-200元，由镇财政负担。每年对每个区域活动中心补助活动经费2024元，市管党费和镇财政各按50%比例列支，确保活动中心正常运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统一思想，提高认识。开展两新组织党建全覆盖工作，是新形势下推进镇两新组织党建工作的重要举措，从推进党的建设的伟大工程的高度，充分认识开展这项工作的重要性，深刻理解全覆盖内涵，明确目标任务，落实工作措施，确保全覆盖工作真正创出特色，取得实效。</w:t>
      </w:r>
    </w:p>
    <w:p>
      <w:pPr>
        <w:ind w:left="0" w:right="0" w:firstLine="560"/>
        <w:spacing w:before="450" w:after="450" w:line="312" w:lineRule="auto"/>
      </w:pPr>
      <w:r>
        <w:rPr>
          <w:rFonts w:ascii="宋体" w:hAnsi="宋体" w:eastAsia="宋体" w:cs="宋体"/>
          <w:color w:val="000"/>
          <w:sz w:val="28"/>
          <w:szCs w:val="28"/>
        </w:rPr>
        <w:t xml:space="preserve">2、加强领导，落实责任。镇党委将两新组织党建全覆盖工作列入重要议事日程，认真履行工作职责，合力推进镇两新组织党建全覆盖。党员领导干部要率先垂范，身体力行，主动联系两新组织，积极帮助指导联系点抓好党建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工作总结站稳全覆盖5</w:t>
      </w:r>
    </w:p>
    <w:p>
      <w:pPr>
        <w:ind w:left="0" w:right="0" w:firstLine="560"/>
        <w:spacing w:before="450" w:after="450" w:line="312" w:lineRule="auto"/>
      </w:pPr>
      <w:r>
        <w:rPr>
          <w:rFonts w:ascii="宋体" w:hAnsi="宋体" w:eastAsia="宋体" w:cs="宋体"/>
          <w:color w:val="000"/>
          <w:sz w:val="28"/>
          <w:szCs w:val="28"/>
        </w:rPr>
        <w:t xml:space="preserve">关于全市非公企业和社会组织“两个覆盖”排查工作的报告</w:t>
      </w:r>
    </w:p>
    <w:p>
      <w:pPr>
        <w:ind w:left="0" w:right="0" w:firstLine="560"/>
        <w:spacing w:before="450" w:after="450" w:line="312" w:lineRule="auto"/>
      </w:pPr>
      <w:r>
        <w:rPr>
          <w:rFonts w:ascii="宋体" w:hAnsi="宋体" w:eastAsia="宋体" w:cs="宋体"/>
          <w:color w:val="000"/>
          <w:sz w:val="28"/>
          <w:szCs w:val="28"/>
        </w:rPr>
        <w:t xml:space="preserve">为进一步夯实非公企业和社会组织党建基础，巩固提升“两个覆盖”，根据省委组织部、省非公党建工委统一安排，我们从5月下旬开始，会同工商、民政等部门，按照纵向到底、横向到边和“五必核、六必清”要求，集中对非公企业和社会组织进行了全面核查摸底，更新建立了信息台账，新组建了一批党组织，基本实现党的组织应建尽建、党的工作全面覆盖,为巩固提升“两个覆盖”奠定了坚实基础。现就工作总体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非公企业数量变化情况：按照“三有”标准，经排查，我市现有正常生产经营的非公企业1083户，职工45313人，党员2866人，较之前相比，减少726户，主要为从业人员3人以下、无固定经营场所、矿产建材企业、部分涉农企业、三产服务业停业歇业，以及“一企多照”情况。共建立党组织459个(其中单独建342个，联合建105个，挂靠12个)，共覆盖808家非公企业，单独组建率为，党组织覆盖率为。选派党建指导员149人，组建群团组织42个，党的工作实现全覆盖。</w:t>
      </w:r>
    </w:p>
    <w:p>
      <w:pPr>
        <w:ind w:left="0" w:right="0" w:firstLine="560"/>
        <w:spacing w:before="450" w:after="450" w:line="312" w:lineRule="auto"/>
      </w:pPr>
      <w:r>
        <w:rPr>
          <w:rFonts w:ascii="宋体" w:hAnsi="宋体" w:eastAsia="宋体" w:cs="宋体"/>
          <w:color w:val="000"/>
          <w:sz w:val="28"/>
          <w:szCs w:val="28"/>
        </w:rPr>
        <w:t xml:space="preserve">党组织变化情况：我市非公企业党组织较之前相比增加10个(单独组建增加127个、联合建立减少107个、挂靠党组织减少</w:t>
      </w:r>
    </w:p>
    <w:p>
      <w:pPr>
        <w:ind w:left="0" w:right="0" w:firstLine="560"/>
        <w:spacing w:before="450" w:after="450" w:line="312" w:lineRule="auto"/>
      </w:pPr>
      <w:r>
        <w:rPr>
          <w:rFonts w:ascii="宋体" w:hAnsi="宋体" w:eastAsia="宋体" w:cs="宋体"/>
          <w:color w:val="000"/>
          <w:sz w:val="28"/>
          <w:szCs w:val="28"/>
        </w:rPr>
        <w:t xml:space="preserve">10个)，党员增加239名。原因是，我市今年以提升单独组建为重点，新发展非公企业党员50余名，189名“口袋党员”“隐形党员”主动亮出身份，对一部分条件成熟的挂靠及联合党组织适当安排单独组建，导致单独组建党组织有所增加，联合与挂靠党组织数量有一定减少。</w:t>
      </w:r>
    </w:p>
    <w:p>
      <w:pPr>
        <w:ind w:left="0" w:right="0" w:firstLine="560"/>
        <w:spacing w:before="450" w:after="450" w:line="312" w:lineRule="auto"/>
      </w:pPr>
      <w:r>
        <w:rPr>
          <w:rFonts w:ascii="宋体" w:hAnsi="宋体" w:eastAsia="宋体" w:cs="宋体"/>
          <w:color w:val="000"/>
          <w:sz w:val="28"/>
          <w:szCs w:val="28"/>
        </w:rPr>
        <w:t xml:space="preserve">与工商部门登记注册比对情况：目前，工商部门登记注册企业数量是9915户，今年吊销397户，目前在册9518户，与摸底排查企业数量相差较大。原因是：一是统计口径不一致。我市非公企业从党建工作出发，以有固定经营场所、有正常生产经营活动、有从业人员(3人以上)的实体经济作为统计口径，导致从一季度的1809户经过排查减少到1083户，减少的726户企业在职工人数、场所、活动等方面不具备统计要求，其中，全市从业人数不足3人的非公企业340户，没有固定经营场所的企业247户，停业歇业139户。二是工商登记注册数据不能准确反映实际运行情况。工商部门只对连续两年未年度验照且两年未进行纳税申报的企业予以清理。我们本次摸底排查在逐个企业填报、逐级审核、逐级建立台账的基础上，对部分破产注销、空壳、“僵尸”等虽然正常登记注册和按期申报年检，但未正常经营活动的非公企业没有纳入统计范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(一)扎实部署，精心组织。按照省部“两个覆盖”排查工作通知，精心制定工作方案，坚持“严、准、实”，突出“摸、排、建”，</w:t>
      </w:r>
    </w:p>
    <w:p>
      <w:pPr>
        <w:ind w:left="0" w:right="0" w:firstLine="560"/>
        <w:spacing w:before="450" w:after="450" w:line="312" w:lineRule="auto"/>
      </w:pPr>
      <w:r>
        <w:rPr>
          <w:rFonts w:ascii="宋体" w:hAnsi="宋体" w:eastAsia="宋体" w:cs="宋体"/>
          <w:color w:val="000"/>
          <w:sz w:val="28"/>
          <w:szCs w:val="28"/>
        </w:rPr>
        <w:t xml:space="preserve">下发了《关于开展非公企业和社会组织“两个覆盖”情况排查工作方案》，召开了部分县区和市直工商、市监等部门对接培训会，明确了工作任务要求。同时，要求各县(区)非公党建工委积极与县(区)市场管理局、国税局、地税局、民政局、教体局、卫计局等部门对接，对全市有纳税行为的非公企业、民政部门登记的社会组织进行全面统计，经过初步核实筛选确定了1083户非公企业和465个社会组织。非公企业按属地管理原则划归各镇办党委，由镇办逐户排查核实，逐级建立台账，分级备案管理。社会组织以主管单位为主体，按照填表说明中“名存实亡”社会组织的界定，慎重确认“名存实亡”社会组织，并逐个登记造册、建立台账。各联席会议成员单位发挥行业主管优势，具体协调排查工作中存在的问题，合力推动排查确保各项任务落到实处。</w:t>
      </w:r>
    </w:p>
    <w:p>
      <w:pPr>
        <w:ind w:left="0" w:right="0" w:firstLine="560"/>
        <w:spacing w:before="450" w:after="450" w:line="312" w:lineRule="auto"/>
      </w:pPr>
      <w:r>
        <w:rPr>
          <w:rFonts w:ascii="宋体" w:hAnsi="宋体" w:eastAsia="宋体" w:cs="宋体"/>
          <w:color w:val="000"/>
          <w:sz w:val="28"/>
          <w:szCs w:val="28"/>
        </w:rPr>
        <w:t xml:space="preserve">(二)对照标准，精准摸排。创新提出“五统一、五必核、六必清”标准化模式，集中对非公企业全面排查分析、更新数据台账。组织市监局、国税局、地税局等相关部门形成排查工作组，以《“两个覆盖”排查通知》为主要排查依据，配合各县区非公党建工委反馈台账，要求排查工作必须入企进社，以“三有”标准作为统计口径，对新增非公企业及时登记造册，对不能正常运行的及时删除清理，并按照已建党组织、有党员未建党组织、无党员未建党组织三个类别对数据严格审核，认真比对，做到“三防止”，即防止闭门造车，用以前的资料进行填充;防止错报漏报，排查甄别不细致，搞数据造假;防止不进企入社，简单通过电话联系应付了事。</w:t>
      </w:r>
    </w:p>
    <w:p>
      <w:pPr>
        <w:ind w:left="0" w:right="0" w:firstLine="560"/>
        <w:spacing w:before="450" w:after="450" w:line="312" w:lineRule="auto"/>
      </w:pPr>
      <w:r>
        <w:rPr>
          <w:rFonts w:ascii="宋体" w:hAnsi="宋体" w:eastAsia="宋体" w:cs="宋体"/>
          <w:color w:val="000"/>
          <w:sz w:val="28"/>
          <w:szCs w:val="28"/>
        </w:rPr>
        <w:t xml:space="preserve">(三)排建结合，巩固提升。坚持应建尽建，采取“一企一策”、“一社一策”的办法，同步推进排查工作和党组织组建工作。把排查登记与抓党组织组建相结合，与推进“季度攻坚”相结合，坚持边排查边组建，在排查过程中严格做到“三个同步”，即同步沟通业主，讲清组建党组织的重要意义和现实需要，增强非公企业对党建工作的认识认同;同步开展培训，明确建立党组织的基本条件、基本流程;同步抓好组建，强力推进党组织组建，对新注册以及排查出有党员的非公企业及时建立党组织，无党员的及时选派党建指导员或建立群团组织，确保有党员的实现党的组织全覆盖，无党员的达到党的工作全覆盖。</w:t>
      </w:r>
    </w:p>
    <w:p>
      <w:pPr>
        <w:ind w:left="0" w:right="0" w:firstLine="560"/>
        <w:spacing w:before="450" w:after="450" w:line="312" w:lineRule="auto"/>
      </w:pPr>
      <w:r>
        <w:rPr>
          <w:rFonts w:ascii="宋体" w:hAnsi="宋体" w:eastAsia="宋体" w:cs="宋体"/>
          <w:color w:val="000"/>
          <w:sz w:val="28"/>
          <w:szCs w:val="28"/>
        </w:rPr>
        <w:t xml:space="preserve">(四)勤督紧查，强化落实。市非公和社会组织工委不定期开展“两个覆盖”排查专项督查，要求每半个月报告一次“两个覆盖”排查工作进度，并将排查情况纳入季度考核点评重要内容，有力的传导了压力。各县区、市直相关部门自加压力，集中人力，倒排“工期”，集中推进，确保了工作任务的有效落实。</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非公企业和社会组织不稳定性凸显。此次排查，非公企业严格按照“三有”统计口径，社会组织按照“三无”界定标准启动注销程序，对新增的及时登记造册，对不能正常运行的删除清理。对既有专业合作社又有实体公司的，或同属一个法人“一企多照”、公司套公司的，原则按非公企业主营业务进行登记。经排查汇总，共核减</w:t>
      </w:r>
    </w:p>
    <w:p>
      <w:pPr>
        <w:ind w:left="0" w:right="0" w:firstLine="560"/>
        <w:spacing w:before="450" w:after="450" w:line="312" w:lineRule="auto"/>
      </w:pPr>
      <w:r>
        <w:rPr>
          <w:rFonts w:ascii="宋体" w:hAnsi="宋体" w:eastAsia="宋体" w:cs="宋体"/>
          <w:color w:val="000"/>
          <w:sz w:val="28"/>
          <w:szCs w:val="28"/>
        </w:rPr>
        <w:t xml:space="preserve">726户非公企业，71户社会组织。由此可见，非公和社会组织从业人员和党员流动性大，数量不固定，党组织不够稳定，一定程度制约着党建工作的开展。</w:t>
      </w:r>
    </w:p>
    <w:p>
      <w:pPr>
        <w:ind w:left="0" w:right="0" w:firstLine="560"/>
        <w:spacing w:before="450" w:after="450" w:line="312" w:lineRule="auto"/>
      </w:pPr>
      <w:r>
        <w:rPr>
          <w:rFonts w:ascii="宋体" w:hAnsi="宋体" w:eastAsia="宋体" w:cs="宋体"/>
          <w:color w:val="000"/>
          <w:sz w:val="28"/>
          <w:szCs w:val="28"/>
        </w:rPr>
        <w:t xml:space="preserve">二是排查和集中组建工作开展不够平衡。排查登记与组建覆盖两项工作开展还不够平衡，此次工作的重点在于摸实底数，精准建立工作台账。对于摸排工作，投入精力较多，排查登记汇总工作进展较快，但对新注册或排查出有党员的非公企业在建立党组织方面相对滞后，工作进展相对缓慢。</w:t>
      </w:r>
    </w:p>
    <w:p>
      <w:pPr>
        <w:ind w:left="0" w:right="0" w:firstLine="560"/>
        <w:spacing w:before="450" w:after="450" w:line="312" w:lineRule="auto"/>
      </w:pPr>
      <w:r>
        <w:rPr>
          <w:rFonts w:ascii="宋体" w:hAnsi="宋体" w:eastAsia="宋体" w:cs="宋体"/>
          <w:color w:val="000"/>
          <w:sz w:val="28"/>
          <w:szCs w:val="28"/>
        </w:rPr>
        <w:t xml:space="preserve">三是两xxx务干部缺乏成为制约“双覆盖”瓶颈。非公企业可以直接选拔为从事党建工作的合适人选相对比较缺乏，往往需要一个较长时间的培养过程。由于“零报酬”，使得非公企业要配备专职党务干部比较困难，而兼职的党务干部既要抓生产经营，又要抓党务工作，精力相对不足，加之有的企业现有党员均为企业普通员工或因为其他原因流动频繁等等，培养、选拔为企业党务干部也较难开展工作。企业主或经营管理者是党员的，因业务工作繁忙，有的还不愿担任党组织书记，给企业党组织班子理想配备带来一定困难。</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召开全市非公和社会组织党建交叉检查分析会诊工作会。9月11至15日，我市召开了全市非公和社会组织党建交叉检查分析会诊工作会，会上对各县区存在问题现场把脉，当面会诊，并要求对本次分析会诊中提出的问题，列出问题清单，建立整改台账，逐问题制定</w:t>
      </w:r>
    </w:p>
    <w:p>
      <w:pPr>
        <w:ind w:left="0" w:right="0" w:firstLine="560"/>
        <w:spacing w:before="450" w:after="450" w:line="312" w:lineRule="auto"/>
      </w:pPr>
      <w:r>
        <w:rPr>
          <w:rFonts w:ascii="宋体" w:hAnsi="宋体" w:eastAsia="宋体" w:cs="宋体"/>
          <w:color w:val="000"/>
          <w:sz w:val="28"/>
          <w:szCs w:val="28"/>
        </w:rPr>
        <w:t xml:space="preserve">措施、明确整改时限，对标抓好整改。整改工作结果在10月底报市非公和社会组织工委。</w:t>
      </w:r>
    </w:p>
    <w:p>
      <w:pPr>
        <w:ind w:left="0" w:right="0" w:firstLine="560"/>
        <w:spacing w:before="450" w:after="450" w:line="312" w:lineRule="auto"/>
      </w:pPr>
      <w:r>
        <w:rPr>
          <w:rFonts w:ascii="宋体" w:hAnsi="宋体" w:eastAsia="宋体" w:cs="宋体"/>
          <w:color w:val="000"/>
          <w:sz w:val="28"/>
          <w:szCs w:val="28"/>
        </w:rPr>
        <w:t xml:space="preserve">二是持续深入开展非公企业和社会组织“评星晋级、争创双强”活动。非公企业按照“评星晋级、争创双强”活动的要求，下发了《关于在非公企业党组织中开展第二轮“评星晋级、争创双强”活动的通知》(商非工发〔20_〕9号)，要求各县区分别建立星级创建工作台账，要逐项对照评价标准，认真开展自评初验工作，打造一批非公党建示范点，发挥典型带动作用，破解支部规范化建设程度不高问题。社会组织党建方面，要大力开展“评星晋级、争创双强”活动，确保年初确定的党建示范点全面建设到位，不断提升社会组织党建整体上层次、上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工作总结站稳全覆盖6</w:t>
      </w:r>
    </w:p>
    <w:p>
      <w:pPr>
        <w:ind w:left="0" w:right="0" w:firstLine="560"/>
        <w:spacing w:before="450" w:after="450" w:line="312" w:lineRule="auto"/>
      </w:pPr>
      <w:r>
        <w:rPr>
          <w:rFonts w:ascii="宋体" w:hAnsi="宋体" w:eastAsia="宋体" w:cs="宋体"/>
          <w:color w:val="000"/>
          <w:sz w:val="28"/>
          <w:szCs w:val="28"/>
        </w:rPr>
        <w:t xml:space="preserve">为坚决贯彻落实“一个带头、三个表率、一个模范”要求，聚焦、聚力新疆工作总目标，持续抓好自治区党委专项巡视反馈意见的整改落实，全面推进林业厅系统机关党的政治建设，营造风清气正的良好政治生态，不断增强党的政治领导力、思想引领力、群众组织力、社会号召力，根据区直机关工委统一安排，林业厅在9月份集中开展了领导干部讲“党的政治建设”专题党课活动。</w:t>
      </w:r>
    </w:p>
    <w:p>
      <w:pPr>
        <w:ind w:left="0" w:right="0" w:firstLine="560"/>
        <w:spacing w:before="450" w:after="450" w:line="312" w:lineRule="auto"/>
      </w:pPr>
      <w:r>
        <w:rPr>
          <w:rFonts w:ascii="宋体" w:hAnsi="宋体" w:eastAsia="宋体" w:cs="宋体"/>
          <w:color w:val="000"/>
          <w:sz w:val="28"/>
          <w:szCs w:val="28"/>
        </w:rPr>
        <w:t xml:space="preserve">一、突出“三个重点”，迅速安排部署</w:t>
      </w:r>
    </w:p>
    <w:p>
      <w:pPr>
        <w:ind w:left="0" w:right="0" w:firstLine="560"/>
        <w:spacing w:before="450" w:after="450" w:line="312" w:lineRule="auto"/>
      </w:pPr>
      <w:r>
        <w:rPr>
          <w:rFonts w:ascii="宋体" w:hAnsi="宋体" w:eastAsia="宋体" w:cs="宋体"/>
          <w:color w:val="000"/>
          <w:sz w:val="28"/>
          <w:szCs w:val="28"/>
        </w:rPr>
        <w:t xml:space="preserve">突出政治主题，厅党委始终把讲政治放在首要位置，紧紧围绕新时代党的建设总要求，旗帜鲜明加强党的政治建设,根据自治区工作部署，迅速行动，印发《关于在林业厅系统开展领导干部讲“党的政治建设”专题党课活动的通知》，对全厅系统各级党组织讲“党的政治建设”专题党课活动进行安排部署。要求各级党组织准确把握加强党的政治建设重要讲话以及对中央和国家机关推进党的政治建设重要指示的精神实质，教育引导厅系统广大党员干部树牢“四个意识”，提高政治站位，做到“两个坚决维护”。突出重点内容，对本次专题党课提出“四个着力讲清”要求。</w:t>
      </w:r>
    </w:p>
    <w:p>
      <w:pPr>
        <w:ind w:left="0" w:right="0" w:firstLine="560"/>
        <w:spacing w:before="450" w:after="450" w:line="312" w:lineRule="auto"/>
      </w:pPr>
      <w:r>
        <w:rPr>
          <w:rFonts w:ascii="宋体" w:hAnsi="宋体" w:eastAsia="宋体" w:cs="宋体"/>
          <w:color w:val="000"/>
          <w:sz w:val="28"/>
          <w:szCs w:val="28"/>
        </w:rPr>
        <w:t xml:space="preserve">即：着力讲清加强政治建设的重要意义、践行“两个坚决维护”的政治纪律、当好“三个表率”的主要内容以及建设“一个模范”的具体要求。突出领导带头，要求全厅系统260余名党员领导干部结合单位实际，自已动手准备素材，自己动手撰写讲稿，自己动手制作课件，本次专题使党课讲得有的内涵有质量，受欢迎起作用。</w:t>
      </w:r>
    </w:p>
    <w:p>
      <w:pPr>
        <w:ind w:left="0" w:right="0" w:firstLine="560"/>
        <w:spacing w:before="450" w:after="450" w:line="312" w:lineRule="auto"/>
      </w:pPr>
      <w:r>
        <w:rPr>
          <w:rFonts w:ascii="宋体" w:hAnsi="宋体" w:eastAsia="宋体" w:cs="宋体"/>
          <w:color w:val="000"/>
          <w:sz w:val="28"/>
          <w:szCs w:val="28"/>
        </w:rPr>
        <w:t xml:space="preserve">二、做到“四个覆盖”，确保质量效果</w:t>
      </w:r>
    </w:p>
    <w:p>
      <w:pPr>
        <w:ind w:left="0" w:right="0" w:firstLine="560"/>
        <w:spacing w:before="450" w:after="450" w:line="312" w:lineRule="auto"/>
      </w:pPr>
      <w:r>
        <w:rPr>
          <w:rFonts w:ascii="宋体" w:hAnsi="宋体" w:eastAsia="宋体" w:cs="宋体"/>
          <w:color w:val="000"/>
          <w:sz w:val="28"/>
          <w:szCs w:val="28"/>
        </w:rPr>
        <w:t xml:space="preserve">一是党组织负责人讲课全覆盖。厅党委书记李更生率先垂范，于8月17日围绕《学系列讲话、筑信仰之基，坚定坚决贯彻落实“一个带头、三个表率、一个模范”要求，全面推进机关党的政治建设》主题，给240余名厅系统各级党组织负责人和离退休干部代表上了精彩一课。厅党委班子成员结合双重组织生活，主动联系组织关系所在党支部，认真准备授课内容，开展专题党课授课。厅系统各级党组织负责人、各级党委班子成员积极贯彻落实厅党委要求，紧扣“党的政治建设”主题，结合本级工作实际，广泛开展专题党课教育活动，确保授课主体全覆盖。</w:t>
      </w:r>
    </w:p>
    <w:p>
      <w:pPr>
        <w:ind w:left="0" w:right="0" w:firstLine="560"/>
        <w:spacing w:before="450" w:after="450" w:line="312" w:lineRule="auto"/>
      </w:pPr>
      <w:r>
        <w:rPr>
          <w:rFonts w:ascii="宋体" w:hAnsi="宋体" w:eastAsia="宋体" w:cs="宋体"/>
          <w:color w:val="000"/>
          <w:sz w:val="28"/>
          <w:szCs w:val="28"/>
        </w:rPr>
        <w:t xml:space="preserve">二是听课党员全覆盖。严格落实自治区党委工作要求，在全厅系统各级党组织讲专题党课的基础上，根据林业厅系统直属单位分布区域广，“访惠聚”驻村工作队和南疆贫困村第一书记分布点的实际情况，结合“一联双促”工作，将讲专题党课延伸到全疆一线林区、管护所站、农牧民和驻村干部群众中间，坚持一课多讲，着力做到受众全覆盖、驻村工作队全覆盖、管护所站全覆盖和第一书记所在贫困村党组织的全覆盖。通过深化学习领会，教育引导厅系统各级党组织和广大党员干部职工坚决把思想和行动统一到重要讲话和重要指示上来，统一到以同志为核心的^v^决策部署上来，不断增强做好党的政治建设的责任感、紧迫感、使命感。</w:t>
      </w:r>
    </w:p>
    <w:p>
      <w:pPr>
        <w:ind w:left="0" w:right="0" w:firstLine="560"/>
        <w:spacing w:before="450" w:after="450" w:line="312" w:lineRule="auto"/>
      </w:pPr>
      <w:r>
        <w:rPr>
          <w:rFonts w:ascii="宋体" w:hAnsi="宋体" w:eastAsia="宋体" w:cs="宋体"/>
          <w:color w:val="000"/>
          <w:sz w:val="28"/>
          <w:szCs w:val="28"/>
        </w:rPr>
        <w:t xml:space="preserve">三、注重“五个结合”，推动常态化落实</w:t>
      </w:r>
    </w:p>
    <w:p>
      <w:pPr>
        <w:ind w:left="0" w:right="0" w:firstLine="560"/>
        <w:spacing w:before="450" w:after="450" w:line="312" w:lineRule="auto"/>
      </w:pPr>
      <w:r>
        <w:rPr>
          <w:rFonts w:ascii="宋体" w:hAnsi="宋体" w:eastAsia="宋体" w:cs="宋体"/>
          <w:color w:val="000"/>
          <w:sz w:val="28"/>
          <w:szCs w:val="28"/>
        </w:rPr>
        <w:t xml:space="preserve">林业厅党委高度重视，加强统筹，切实将讲“党的政治建设”专题党课活动与抓好厅系统专项巡视整改任务落实，推进厅系统“政治生态修复年”“作风整顿年”活动，开展厅系统党建“灯下黑”问题整治，推进“两学一做”学习教育常态化制度化，持续深入开展同干部队伍中的“两面人”“两面派”作斗争专项行动等五项活动紧密结合，坚持思想建党和制度治党相结合，抓常、抓细、抓小，进一步严格党员管理、严格组织生活、严明工作责任、严格落实相关制度。</w:t>
      </w:r>
    </w:p>
    <w:p>
      <w:pPr>
        <w:ind w:left="0" w:right="0" w:firstLine="560"/>
        <w:spacing w:before="450" w:after="450" w:line="312" w:lineRule="auto"/>
      </w:pPr>
      <w:r>
        <w:rPr>
          <w:rFonts w:ascii="宋体" w:hAnsi="宋体" w:eastAsia="宋体" w:cs="宋体"/>
          <w:color w:val="000"/>
          <w:sz w:val="28"/>
          <w:szCs w:val="28"/>
        </w:rPr>
        <w:t xml:space="preserve">印发《关于全面推进林业厅机关党的政治建设，进一步完善“政治生态修复年”“作风整顿年”活动实施方案的通知》，以加强和巩固专项巡视整改为重点，持续压紧压实“两个年”实施方案各项任务，从根本上推进厅系统全面从严治党向纵深发展。持续深入推进“两学一做”学习教育常态化制度化落到实处，引导厅系统广大党员、干部特别是领导干部自觉加强党性修养，增强党的意识、宗旨意识、执政意识、大局意识和责任意识，持续推动广大党员补钙壮骨、固根守魂，奋力推进新疆社会稳定和长治久安，为促进林业生态建设提供强大政治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工作总结站稳全覆盖7</w:t>
      </w:r>
    </w:p>
    <w:p>
      <w:pPr>
        <w:ind w:left="0" w:right="0" w:firstLine="560"/>
        <w:spacing w:before="450" w:after="450" w:line="312" w:lineRule="auto"/>
      </w:pPr>
      <w:r>
        <w:rPr>
          <w:rFonts w:ascii="宋体" w:hAnsi="宋体" w:eastAsia="宋体" w:cs="宋体"/>
          <w:color w:val="000"/>
          <w:sz w:val="28"/>
          <w:szCs w:val="28"/>
        </w:rPr>
        <w:t xml:space="preserve">“十个全覆盖”工作汇报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现就新华镇“十个全覆盖”工程实施情况汇报如下：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20_年，我镇已开工建设的自然村共33个，村民小组38个。其中示范村6个，达标村14个，一般村13个。目前，全镇已实现通电、通广播电视、低保医保社保、校舍安全、便民连锁超市全覆盖，其他工程具体如下：</w:t>
      </w:r>
    </w:p>
    <w:p>
      <w:pPr>
        <w:ind w:left="0" w:right="0" w:firstLine="560"/>
        <w:spacing w:before="450" w:after="450" w:line="312" w:lineRule="auto"/>
      </w:pPr>
      <w:r>
        <w:rPr>
          <w:rFonts w:ascii="宋体" w:hAnsi="宋体" w:eastAsia="宋体" w:cs="宋体"/>
          <w:color w:val="000"/>
          <w:sz w:val="28"/>
          <w:szCs w:val="28"/>
        </w:rPr>
        <w:t xml:space="preserve">1、标准化卫生室工程：20_年，全镇建设标准化卫生室13个。其中10个村已开工建设，预计6月底完工，7月底完成装修。剩余3个村已完成选址，工期相较延后一个月。</w:t>
      </w:r>
    </w:p>
    <w:p>
      <w:pPr>
        <w:ind w:left="0" w:right="0" w:firstLine="560"/>
        <w:spacing w:before="450" w:after="450" w:line="312" w:lineRule="auto"/>
      </w:pPr>
      <w:r>
        <w:rPr>
          <w:rFonts w:ascii="宋体" w:hAnsi="宋体" w:eastAsia="宋体" w:cs="宋体"/>
          <w:color w:val="000"/>
          <w:sz w:val="28"/>
          <w:szCs w:val="28"/>
        </w:rPr>
        <w:t xml:space="preserve">2、街巷硬化工程：20_年完成14个村47个村民小组共计68公里街巷硬化工程。目前已开工11个村，其他村组，正在有序推进。</w:t>
      </w:r>
    </w:p>
    <w:p>
      <w:pPr>
        <w:ind w:left="0" w:right="0" w:firstLine="560"/>
        <w:spacing w:before="450" w:after="450" w:line="312" w:lineRule="auto"/>
      </w:pPr>
      <w:r>
        <w:rPr>
          <w:rFonts w:ascii="宋体" w:hAnsi="宋体" w:eastAsia="宋体" w:cs="宋体"/>
          <w:color w:val="000"/>
          <w:sz w:val="28"/>
          <w:szCs w:val="28"/>
        </w:rPr>
        <w:t xml:space="preserve">3、文化活动室建设工程：今年我镇共新建文化活动5个，装修改造2个。其中1个村将于6月15日完成活动室主体建设，其余各村将陆续开工。</w:t>
      </w:r>
    </w:p>
    <w:p>
      <w:pPr>
        <w:ind w:left="0" w:right="0" w:firstLine="560"/>
        <w:spacing w:before="450" w:after="450" w:line="312" w:lineRule="auto"/>
      </w:pPr>
      <w:r>
        <w:rPr>
          <w:rFonts w:ascii="宋体" w:hAnsi="宋体" w:eastAsia="宋体" w:cs="宋体"/>
          <w:color w:val="000"/>
          <w:sz w:val="28"/>
          <w:szCs w:val="28"/>
        </w:rPr>
        <w:t xml:space="preserve">4、危房改造工程：今年我镇共需完成危房改造930户，其中用于美丽乡村建设集中捆绑使用573户。目前，33个集中捆绑使用的村已全部开工改造，6个示范村村容村貌已明显改观。</w:t>
      </w:r>
    </w:p>
    <w:p>
      <w:pPr>
        <w:ind w:left="0" w:right="0" w:firstLine="560"/>
        <w:spacing w:before="450" w:after="450" w:line="312" w:lineRule="auto"/>
      </w:pPr>
      <w:r>
        <w:rPr>
          <w:rFonts w:ascii="宋体" w:hAnsi="宋体" w:eastAsia="宋体" w:cs="宋体"/>
          <w:color w:val="000"/>
          <w:sz w:val="28"/>
          <w:szCs w:val="28"/>
        </w:rPr>
        <w:t xml:space="preserve">5、安全饮水工程：今年我镇要完成4个村6个村民小组共34户144人的安全饮水工程。目前农户自筹资金已全部到位，即将开工建设。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在落实“十个全覆盖”工程中，我们发现以下几方面问题：</w:t>
      </w:r>
    </w:p>
    <w:p>
      <w:pPr>
        <w:ind w:left="0" w:right="0" w:firstLine="560"/>
        <w:spacing w:before="450" w:after="450" w:line="312" w:lineRule="auto"/>
      </w:pPr>
      <w:r>
        <w:rPr>
          <w:rFonts w:ascii="宋体" w:hAnsi="宋体" w:eastAsia="宋体" w:cs="宋体"/>
          <w:color w:val="000"/>
          <w:sz w:val="28"/>
          <w:szCs w:val="28"/>
        </w:rPr>
        <w:t xml:space="preserve">一是连接线改造难。首先搞开的都是选择在村情比较好、群众积极性高的村庄，点上的工作推行比较顺利，串联点与点之间的道路经过的村庄就显得杂乱无章。经过的村庄群众积极性又不是很高，不搞太乱，一搞就成了“干部干，群众看”的结局。</w:t>
      </w:r>
    </w:p>
    <w:p>
      <w:pPr>
        <w:ind w:left="0" w:right="0" w:firstLine="560"/>
        <w:spacing w:before="450" w:after="450" w:line="312" w:lineRule="auto"/>
      </w:pPr>
      <w:r>
        <w:rPr>
          <w:rFonts w:ascii="宋体" w:hAnsi="宋体" w:eastAsia="宋体" w:cs="宋体"/>
          <w:color w:val="000"/>
          <w:sz w:val="28"/>
          <w:szCs w:val="28"/>
        </w:rPr>
        <w:t xml:space="preserve">二是从“点”到“面”提速难。搞得好的村庄就顶如把典型放在了群众的家门口，周边村庄群众的积极性也随之调动起来。本着“搞一个，成一个”的原则，村庄的改造没有到位，没有达到标准，就不敢另辟“战场”，担心搞成了“半拉子”工程，挫伤了群众的积极性，造成“点”到“面”推广速度不快。</w:t>
      </w:r>
    </w:p>
    <w:p>
      <w:pPr>
        <w:ind w:left="0" w:right="0" w:firstLine="560"/>
        <w:spacing w:before="450" w:after="450" w:line="312" w:lineRule="auto"/>
      </w:pPr>
      <w:r>
        <w:rPr>
          <w:rFonts w:ascii="宋体" w:hAnsi="宋体" w:eastAsia="宋体" w:cs="宋体"/>
          <w:color w:val="000"/>
          <w:sz w:val="28"/>
          <w:szCs w:val="28"/>
        </w:rPr>
        <w:t xml:space="preserve">三是“点”上提标难。村庄一直处于乱建乱盖的无序状态，光是改造一个村庄的“三拆四清”任务就十分繁重，虽说路通了、树绿了，面貌是大为改观，可是距离“典型”的标准还不够。群众小进则满的思想很严重，让群众再出钱进一步提高标准，群众的积极性是大打折扣。想要提标准、上水平就成了政府行为，无疑会大大增加村庄改造成本。四是形成“共热”难。改造村庄形成政府与群众“两头热”的局面很难。只有先把群众的积极性调动起来，政府再助推一把，这是很好的工作方法。为了加快村庄改造进度，政府过于“热”，群众就有了投机心理，本来是群众投工投劳承担的任务到后来又成了政府包揽，无形中又加大了村庄改造成本。</w:t>
      </w:r>
    </w:p>
    <w:p>
      <w:pPr>
        <w:ind w:left="0" w:right="0" w:firstLine="560"/>
        <w:spacing w:before="450" w:after="450" w:line="312" w:lineRule="auto"/>
      </w:pPr>
      <w:r>
        <w:rPr>
          <w:rFonts w:ascii="宋体" w:hAnsi="宋体" w:eastAsia="宋体" w:cs="宋体"/>
          <w:color w:val="000"/>
          <w:sz w:val="28"/>
          <w:szCs w:val="28"/>
        </w:rPr>
        <w:t xml:space="preserve">五是常规工作跟进难。为做好“十个全覆盖”工程，镇村两级干部集中精力推动工作开展，致使一些常规性工作落在了后面。</w:t>
      </w:r>
    </w:p>
    <w:p>
      <w:pPr>
        <w:ind w:left="0" w:right="0" w:firstLine="560"/>
        <w:spacing w:before="450" w:after="450" w:line="312" w:lineRule="auto"/>
      </w:pPr>
      <w:r>
        <w:rPr>
          <w:rFonts w:ascii="宋体" w:hAnsi="宋体" w:eastAsia="宋体" w:cs="宋体"/>
          <w:color w:val="000"/>
          <w:sz w:val="28"/>
          <w:szCs w:val="28"/>
        </w:rPr>
        <w:t xml:space="preserve">六是干部状态保持难。按照往年惯例，在春季植树造林大会战后，都会有一段时间的休整期，今年春季植树与“十个全覆盖”工程前后对接，干部始终坚持在村组一线工作，长期处于紧张的工作状态，厌战心理严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点面兼顾，以点为主。牢牢把握住“措施千万条，关键依靠农民这一条“，在推动十个全覆盖工程中，要继续抓好示范点上工作，确保提质提量，用看得见的变化，吸引更多的群众投身参与到“十个全覆盖”工程当中来。</w:t>
      </w:r>
    </w:p>
    <w:p>
      <w:pPr>
        <w:ind w:left="0" w:right="0" w:firstLine="560"/>
        <w:spacing w:before="450" w:after="450" w:line="312" w:lineRule="auto"/>
      </w:pPr>
      <w:r>
        <w:rPr>
          <w:rFonts w:ascii="宋体" w:hAnsi="宋体" w:eastAsia="宋体" w:cs="宋体"/>
          <w:color w:val="000"/>
          <w:sz w:val="28"/>
          <w:szCs w:val="28"/>
        </w:rPr>
        <w:t xml:space="preserve">2.加快进度，早日完工。对于村卫生室、活动室等工程，将督促承包单位加快施工进度，让农民早日享受到“十个全覆盖“带来的便利。</w:t>
      </w:r>
    </w:p>
    <w:p>
      <w:pPr>
        <w:ind w:left="0" w:right="0" w:firstLine="560"/>
        <w:spacing w:before="450" w:after="450" w:line="312" w:lineRule="auto"/>
      </w:pPr>
      <w:r>
        <w:rPr>
          <w:rFonts w:ascii="宋体" w:hAnsi="宋体" w:eastAsia="宋体" w:cs="宋体"/>
          <w:color w:val="000"/>
          <w:sz w:val="28"/>
          <w:szCs w:val="28"/>
        </w:rPr>
        <w:t xml:space="preserve">3.立足长远，清理尾留。针对部分村组“三拆四清”尾留工程，动员村民加快清理，为秋冬季造林打好基础。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工作总结站稳全覆盖8</w:t>
      </w:r>
    </w:p>
    <w:p>
      <w:pPr>
        <w:ind w:left="0" w:right="0" w:firstLine="560"/>
        <w:spacing w:before="450" w:after="450" w:line="312" w:lineRule="auto"/>
      </w:pPr>
      <w:r>
        <w:rPr>
          <w:rFonts w:ascii="宋体" w:hAnsi="宋体" w:eastAsia="宋体" w:cs="宋体"/>
          <w:color w:val="000"/>
          <w:sz w:val="28"/>
          <w:szCs w:val="28"/>
        </w:rPr>
        <w:t xml:space="preserve">理清工作思路，首先要解决两个思想认识问题。一是避免对“十个全覆盖”简单化认识。自治区、市里明确提出“十个全覆盖”是城乡统筹工程、民生工程和向自治区70周年献礼工程，要求整合各类涉农项目资金，结合农村各项工作，集中力量投入。因此，在认识上，不能把“十个全覆盖”工作内容局限于危房改造、安全饮水等十项工程本身，而是应该做为新农村建设的基础性工作和切入点来认识，强力整合各类资源和力量，上下联动，齐心协力，共同推进新农村建设。二是避免推责放权的思想。今年是开展“十个全覆盖”的第一年，摸底调查、制定方案耗时较长，从自治区到地方分工协作机制还没有健全和完善，协调工作还不顺畅，工作当中难免出现一些问题和不足，这个时候各部门要强化全区一盘棋的意识，迎难而上，勇担重任，共破难题。</w:t>
      </w:r>
    </w:p>
    <w:p>
      <w:pPr>
        <w:ind w:left="0" w:right="0" w:firstLine="560"/>
        <w:spacing w:before="450" w:after="450" w:line="312" w:lineRule="auto"/>
      </w:pPr>
      <w:r>
        <w:rPr>
          <w:rFonts w:ascii="宋体" w:hAnsi="宋体" w:eastAsia="宋体" w:cs="宋体"/>
          <w:color w:val="000"/>
          <w:sz w:val="28"/>
          <w:szCs w:val="28"/>
        </w:rPr>
        <w:t xml:space="preserve">下一步具体工作思路是：坚持24字原则，即“政府主导，农民主体，因地制宜，规划先行，城乡统筹，机制保障”。突出一条主线，即改善农村生产生活条件，提升农村产业发展水平，促进农村社会治理创新；按照三年任务两年完成的时间安排，20_年全面完成任务。围绕两个主阵地，即红庙子和文钟两镇农村。打造三种类型特色精品示范村，即“文化旅游带动型、产业支撑型、生态农业休闲体验型”。形成“三线一带”美丽乡村景观，即红庙子东部公路沿线、南山生态园以南、306国道两侧三条美丽乡村风景线和环赤峰城区东南部的美丽乡村风景带。最终目标，建成“规划科学布局美、村容整洁生态美、产业先进生产美、设施齐全服务美、创业增收生活美、乡风文明身心美、管理民主和谐美，宜居、宜业、宜游，“七美三宜”的美丽乡村。</w:t>
      </w:r>
    </w:p>
    <w:p>
      <w:pPr>
        <w:ind w:left="0" w:right="0" w:firstLine="560"/>
        <w:spacing w:before="450" w:after="450" w:line="312" w:lineRule="auto"/>
      </w:pPr>
      <w:r>
        <w:rPr>
          <w:rFonts w:ascii="宋体" w:hAnsi="宋体" w:eastAsia="宋体" w:cs="宋体"/>
          <w:color w:val="000"/>
          <w:sz w:val="28"/>
          <w:szCs w:val="28"/>
        </w:rPr>
        <w:t xml:space="preserve">围绕上述工作思路，20_年要重点抓好以下工作。</w:t>
      </w:r>
    </w:p>
    <w:p>
      <w:pPr>
        <w:ind w:left="0" w:right="0" w:firstLine="560"/>
        <w:spacing w:before="450" w:after="450" w:line="312" w:lineRule="auto"/>
      </w:pPr>
      <w:r>
        <w:rPr>
          <w:rFonts w:ascii="宋体" w:hAnsi="宋体" w:eastAsia="宋体" w:cs="宋体"/>
          <w:color w:val="000"/>
          <w:sz w:val="28"/>
          <w:szCs w:val="28"/>
        </w:rPr>
        <w:t xml:space="preserve">一是科学规划，切实提高引领水平。要以城乡发展总体规划和土地利用总体规划为指导，按照建设性规划、整整治规划和近期集中建设区修建性详细规划三个梯次，由虚到实，制定集科学性、前瞻性、操作性于一体的规划。当前，最迫切的\'是制定村庄布局规划、三条精品示范村旅游线路的修建性详细规划、沿公路线精品示范村的村庄整治规划和乡村旅游产业发展规划。其中，前两个规划是市里对旗县区年终考核的内容。这项任务市里已经做了部署，由规划局牵头，住建局、旅游局、农业局和两镇分工协作，按照全区的总体工作思路，在明年施工期来临之前完成。</w:t>
      </w:r>
    </w:p>
    <w:p>
      <w:pPr>
        <w:ind w:left="0" w:right="0" w:firstLine="560"/>
        <w:spacing w:before="450" w:after="450" w:line="312" w:lineRule="auto"/>
      </w:pPr>
      <w:r>
        <w:rPr>
          <w:rFonts w:ascii="宋体" w:hAnsi="宋体" w:eastAsia="宋体" w:cs="宋体"/>
          <w:color w:val="000"/>
          <w:sz w:val="28"/>
          <w:szCs w:val="28"/>
        </w:rPr>
        <w:t xml:space="preserve">二是建管并重，健全“十个全覆盖”配套机制。保证“十个全覆盖”项目健康高效运行，要建立以下六个方面机制：一是协调监督规划落实责任。由“十个全覆盖”领导小组办公室（统筹办）协调调度。二是工程调度。发改委要制定年度工作方案和施工计划，调度工程进度。各镇村具体组织实施。三是资金保障。由财政局总体把握，做到项目跟着资金走。四是项目实施。十项工程的牵头部门要按照本部门的制度规范，结合我区实际，负责落实已规划的具体项目。镇街和村要主动作为，积极配合。五是验收。“十个全覆盖”工作领导小组根据各牵头部门和责任主体的申请，组织统一验收。六是长效管护机制建设。由相关部门拿出具体意见，经领导小组讨论审核后，报政府批准，形成配套完善的管护运营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2024-10-06T05:27:35+08:00</dcterms:created>
  <dcterms:modified xsi:type="dcterms:W3CDTF">2024-10-06T05:27:35+08:00</dcterms:modified>
</cp:coreProperties>
</file>

<file path=docProps/custom.xml><?xml version="1.0" encoding="utf-8"?>
<Properties xmlns="http://schemas.openxmlformats.org/officeDocument/2006/custom-properties" xmlns:vt="http://schemas.openxmlformats.org/officeDocument/2006/docPropsVTypes"/>
</file>