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茶叶类期刊工作总结(共3篇)</w:t>
      </w:r>
      <w:bookmarkEnd w:id="1"/>
    </w:p>
    <w:p>
      <w:pPr>
        <w:jc w:val="center"/>
        <w:spacing w:before="0" w:after="450"/>
      </w:pPr>
      <w:r>
        <w:rPr>
          <w:rFonts w:ascii="Arial" w:hAnsi="Arial" w:eastAsia="Arial" w:cs="Arial"/>
          <w:color w:val="999999"/>
          <w:sz w:val="20"/>
          <w:szCs w:val="20"/>
        </w:rPr>
        <w:t xml:space="preserve">来源：网友投稿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茶叶类期刊工作总结1&gt;一、加强学术交流，探索学术交流新路子坚持学术性是我会的特色，也是我会的优势，今年举办大型学术活动一次，承办小规模学术沙龙一次，按期出版《茶叶科学》，完成季刊改为双月刊的报批工作。（一）主办“全国茶业科技学术研讨会”（二...</w:t>
      </w:r>
    </w:p>
    <w:p>
      <w:pPr>
        <w:ind w:left="0" w:right="0" w:firstLine="560"/>
        <w:spacing w:before="450" w:after="450" w:line="312" w:lineRule="auto"/>
      </w:pPr>
      <w:r>
        <w:rPr>
          <w:rFonts w:ascii="黑体" w:hAnsi="黑体" w:eastAsia="黑体" w:cs="黑体"/>
          <w:color w:val="000000"/>
          <w:sz w:val="36"/>
          <w:szCs w:val="36"/>
          <w:b w:val="1"/>
          <w:bCs w:val="1"/>
        </w:rPr>
        <w:t xml:space="preserve">茶叶类期刊工作总结1</w:t>
      </w:r>
    </w:p>
    <w:p>
      <w:pPr>
        <w:ind w:left="0" w:right="0" w:firstLine="560"/>
        <w:spacing w:before="450" w:after="450" w:line="312" w:lineRule="auto"/>
      </w:pPr>
      <w:r>
        <w:rPr>
          <w:rFonts w:ascii="宋体" w:hAnsi="宋体" w:eastAsia="宋体" w:cs="宋体"/>
          <w:color w:val="000"/>
          <w:sz w:val="28"/>
          <w:szCs w:val="28"/>
        </w:rPr>
        <w:t xml:space="preserve">&gt;一、加强学术交流，探索学术交流新路子</w:t>
      </w:r>
    </w:p>
    <w:p>
      <w:pPr>
        <w:ind w:left="0" w:right="0" w:firstLine="560"/>
        <w:spacing w:before="450" w:after="450" w:line="312" w:lineRule="auto"/>
      </w:pPr>
      <w:r>
        <w:rPr>
          <w:rFonts w:ascii="宋体" w:hAnsi="宋体" w:eastAsia="宋体" w:cs="宋体"/>
          <w:color w:val="000"/>
          <w:sz w:val="28"/>
          <w:szCs w:val="28"/>
        </w:rPr>
        <w:t xml:space="preserve">坚持学术性是我会的特色，也是我会的优势，今年举办大型学术活动一次，承办小规模学术沙龙一次，按期出版《茶叶科学》，完成季刊改为双月刊的报批工作。</w:t>
      </w:r>
    </w:p>
    <w:p>
      <w:pPr>
        <w:ind w:left="0" w:right="0" w:firstLine="560"/>
        <w:spacing w:before="450" w:after="450" w:line="312" w:lineRule="auto"/>
      </w:pPr>
      <w:r>
        <w:rPr>
          <w:rFonts w:ascii="宋体" w:hAnsi="宋体" w:eastAsia="宋体" w:cs="宋体"/>
          <w:color w:val="000"/>
          <w:sz w:val="28"/>
          <w:szCs w:val="28"/>
        </w:rPr>
        <w:t xml:space="preserve">（一）主办“全国茶业科技学术研讨会”</w:t>
      </w:r>
    </w:p>
    <w:p>
      <w:pPr>
        <w:ind w:left="0" w:right="0" w:firstLine="560"/>
        <w:spacing w:before="450" w:after="450" w:line="312" w:lineRule="auto"/>
      </w:pPr>
      <w:r>
        <w:rPr>
          <w:rFonts w:ascii="宋体" w:hAnsi="宋体" w:eastAsia="宋体" w:cs="宋体"/>
          <w:color w:val="000"/>
          <w:sz w:val="28"/>
          <w:szCs w:val="28"/>
        </w:rPr>
        <w:t xml:space="preserve">（二）承办中国科协第13期新观点新学说学术沙龙</w:t>
      </w:r>
    </w:p>
    <w:p>
      <w:pPr>
        <w:ind w:left="0" w:right="0" w:firstLine="560"/>
        <w:spacing w:before="450" w:after="450" w:line="312" w:lineRule="auto"/>
      </w:pPr>
      <w:r>
        <w:rPr>
          <w:rFonts w:ascii="宋体" w:hAnsi="宋体" w:eastAsia="宋体" w:cs="宋体"/>
          <w:color w:val="000"/>
          <w:sz w:val="28"/>
          <w:szCs w:val="28"/>
        </w:rPr>
        <w:t xml:space="preserve">9月17～19日，中国科协第13期新观点新学说学术沙龙在杭州华庭云栖度假酒店召开。沙龙领衔科学家为我会理事长杨亚军研究员。来自中国社会科学院历史研究所、西南大学、华南农业大学、杭州市佛教协会、浙江大学、湖南农业大学、南京农业大学、浙江树人大学、浙江中医药大学、浙江画报社、中国农业科学院茶叶研究所、中国国际茶文化研究会、上海第二军医大学、北京机械工业自动化研究所等单位的21位专家、学者参加了沙龙。</w:t>
      </w:r>
    </w:p>
    <w:p>
      <w:pPr>
        <w:ind w:left="0" w:right="0" w:firstLine="560"/>
        <w:spacing w:before="450" w:after="450" w:line="312" w:lineRule="auto"/>
      </w:pPr>
      <w:r>
        <w:rPr>
          <w:rFonts w:ascii="宋体" w:hAnsi="宋体" w:eastAsia="宋体" w:cs="宋体"/>
          <w:color w:val="000"/>
          <w:sz w:val="28"/>
          <w:szCs w:val="28"/>
        </w:rPr>
        <w:t xml:space="preserve">沙龙以“茶与茶道的科学研究”为主题，与会学者、专家踊跃发言，发表个人观点，并开展了热烈友好的辩论。与会专家、学者提出了很多独到的见解，对于推动我国茶叶科学的研究和茶文化的研究具有重要意义。</w:t>
      </w:r>
    </w:p>
    <w:p>
      <w:pPr>
        <w:ind w:left="0" w:right="0" w:firstLine="560"/>
        <w:spacing w:before="450" w:after="450" w:line="312" w:lineRule="auto"/>
      </w:pPr>
      <w:r>
        <w:rPr>
          <w:rFonts w:ascii="宋体" w:hAnsi="宋体" w:eastAsia="宋体" w:cs="宋体"/>
          <w:color w:val="000"/>
          <w:sz w:val="28"/>
          <w:szCs w:val="28"/>
        </w:rPr>
        <w:t xml:space="preserve">现场记录的专家的观点和见解由中国科学技术出版社正式出版。科学时报、大众科技报等报刊的记者参加了沙龙活动并对沙龙进行了专题报道。</w:t>
      </w:r>
    </w:p>
    <w:p>
      <w:pPr>
        <w:ind w:left="0" w:right="0" w:firstLine="560"/>
        <w:spacing w:before="450" w:after="450" w:line="312" w:lineRule="auto"/>
      </w:pPr>
      <w:r>
        <w:rPr>
          <w:rFonts w:ascii="宋体" w:hAnsi="宋体" w:eastAsia="宋体" w:cs="宋体"/>
          <w:color w:val="000"/>
          <w:sz w:val="28"/>
          <w:szCs w:val="28"/>
        </w:rPr>
        <w:t xml:space="preserve">（三）出版《茶叶科学》</w:t>
      </w:r>
    </w:p>
    <w:p>
      <w:pPr>
        <w:ind w:left="0" w:right="0" w:firstLine="560"/>
        <w:spacing w:before="450" w:after="450" w:line="312" w:lineRule="auto"/>
      </w:pPr>
      <w:r>
        <w:rPr>
          <w:rFonts w:ascii="宋体" w:hAnsi="宋体" w:eastAsia="宋体" w:cs="宋体"/>
          <w:color w:val="000"/>
          <w:sz w:val="28"/>
          <w:szCs w:val="28"/>
        </w:rPr>
        <w:t xml:space="preserve">双月刊扩刊筹备工作进展顺利，主要包括联系和协调有关方面，争取经费资助，准备稿源和寻找合适的审稿专家。目前行政审批已经完成，稿源增加较快，联系了一批新的审稿专家，经费筹集也有一些进展，有3家单位同意资助本刊，为明年扩刊做好准备。</w:t>
      </w:r>
    </w:p>
    <w:p>
      <w:pPr>
        <w:ind w:left="0" w:right="0" w:firstLine="560"/>
        <w:spacing w:before="450" w:after="450" w:line="312" w:lineRule="auto"/>
      </w:pPr>
      <w:r>
        <w:rPr>
          <w:rFonts w:ascii="宋体" w:hAnsi="宋体" w:eastAsia="宋体" w:cs="宋体"/>
          <w:color w:val="000"/>
          <w:sz w:val="28"/>
          <w:szCs w:val="28"/>
        </w:rPr>
        <w:t xml:space="preserve">争创中国科协精品科技期刊方面也取得重要进展，各项指标和评选结果都有提高，获得初选入围中国科协精品科技期刊的结果，浙江省精品科技期刊遴选中，已被评为潜力型精品科技期刊。</w:t>
      </w:r>
    </w:p>
    <w:p>
      <w:pPr>
        <w:ind w:left="0" w:right="0" w:firstLine="560"/>
        <w:spacing w:before="450" w:after="450" w:line="312" w:lineRule="auto"/>
      </w:pPr>
      <w:r>
        <w:rPr>
          <w:rFonts w:ascii="宋体" w:hAnsi="宋体" w:eastAsia="宋体" w:cs="宋体"/>
          <w:color w:val="000"/>
          <w:sz w:val="28"/>
          <w:szCs w:val="28"/>
        </w:rPr>
        <w:t xml:space="preserve">&gt;二、增强科普能力，普及茶叶科技</w:t>
      </w:r>
    </w:p>
    <w:p>
      <w:pPr>
        <w:ind w:left="0" w:right="0" w:firstLine="560"/>
        <w:spacing w:before="450" w:after="450" w:line="312" w:lineRule="auto"/>
      </w:pPr>
      <w:r>
        <w:rPr>
          <w:rFonts w:ascii="宋体" w:hAnsi="宋体" w:eastAsia="宋体" w:cs="宋体"/>
          <w:color w:val="000"/>
          <w:sz w:val="28"/>
          <w:szCs w:val="28"/>
        </w:rPr>
        <w:t xml:space="preserve">为积极贯彻落实《全民科学素质行动计划》，面向青少年、茶农、茶业从业人员，普及茶叶科技知识，弘扬传统文化，培养新一代茶人，为新农村建设和提高从业人员素质服务。</w:t>
      </w:r>
    </w:p>
    <w:p>
      <w:pPr>
        <w:ind w:left="0" w:right="0" w:firstLine="560"/>
        <w:spacing w:before="450" w:after="450" w:line="312" w:lineRule="auto"/>
      </w:pPr>
      <w:r>
        <w:rPr>
          <w:rFonts w:ascii="宋体" w:hAnsi="宋体" w:eastAsia="宋体" w:cs="宋体"/>
          <w:color w:val="000"/>
          <w:sz w:val="28"/>
          <w:szCs w:val="28"/>
        </w:rPr>
        <w:t xml:space="preserve">（一）举办茶艺师、评茶员职业技能培训班</w:t>
      </w:r>
    </w:p>
    <w:p>
      <w:pPr>
        <w:ind w:left="0" w:right="0" w:firstLine="560"/>
        <w:spacing w:before="450" w:after="450" w:line="312" w:lineRule="auto"/>
      </w:pPr>
      <w:r>
        <w:rPr>
          <w:rFonts w:ascii="宋体" w:hAnsi="宋体" w:eastAsia="宋体" w:cs="宋体"/>
          <w:color w:val="000"/>
          <w:sz w:val="28"/>
          <w:szCs w:val="28"/>
        </w:rPr>
        <w:t xml:space="preserve">随着茶产业的发展和茶叶QS认证的实施，行业对技能人才的需求不断增长，学会培训中心抓住机遇，今年共举办职业技能培训24期（日本东京举办4期），培训学员833名，培养中、高级评茶员6xx人，评茶师38人，高级评茶师25人，培养初、中、高级茶艺师160人，茶艺技师17人。为社会输送了合格的劳动技能人才，我会培训中心成为行业内重要的培训基地之一。</w:t>
      </w:r>
    </w:p>
    <w:p>
      <w:pPr>
        <w:ind w:left="0" w:right="0" w:firstLine="560"/>
        <w:spacing w:before="450" w:after="450" w:line="312" w:lineRule="auto"/>
      </w:pPr>
      <w:r>
        <w:rPr>
          <w:rFonts w:ascii="宋体" w:hAnsi="宋体" w:eastAsia="宋体" w:cs="宋体"/>
          <w:color w:val="000"/>
          <w:sz w:val="28"/>
          <w:szCs w:val="28"/>
        </w:rPr>
        <w:t xml:space="preserve">行业内培训竞争激烈，质量良莠不齐，我会培训中心，充分依托我会的人才优势，重点是抓培训质量，树培训品牌，努力使我会培训中心成为行业技能人才培养的“第一品牌”。</w:t>
      </w:r>
    </w:p>
    <w:p>
      <w:pPr>
        <w:ind w:left="0" w:right="0" w:firstLine="560"/>
        <w:spacing w:before="450" w:after="450" w:line="312" w:lineRule="auto"/>
      </w:pPr>
      <w:r>
        <w:rPr>
          <w:rFonts w:ascii="黑体" w:hAnsi="黑体" w:eastAsia="黑体" w:cs="黑体"/>
          <w:color w:val="000000"/>
          <w:sz w:val="36"/>
          <w:szCs w:val="36"/>
          <w:b w:val="1"/>
          <w:bCs w:val="1"/>
        </w:rPr>
        <w:t xml:space="preserve">茶叶类期刊工作总结2</w:t>
      </w:r>
    </w:p>
    <w:p>
      <w:pPr>
        <w:ind w:left="0" w:right="0" w:firstLine="560"/>
        <w:spacing w:before="450" w:after="450" w:line="312" w:lineRule="auto"/>
      </w:pPr>
      <w:r>
        <w:rPr>
          <w:rFonts w:ascii="宋体" w:hAnsi="宋体" w:eastAsia="宋体" w:cs="宋体"/>
          <w:color w:val="000"/>
          <w:sz w:val="28"/>
          <w:szCs w:val="28"/>
        </w:rPr>
        <w:t xml:space="preserve">围绕镇万亩茶叶产业，我镇推广机械化采摘，提高茶树综合利用率，提高茶产品的市场占有率，促进茶产业安全、高效、稳定、健康发展。现将半年工作总结汇报如下：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地处区东部，距市区25公里。幅员面积平方公里，辖10个行政存，56个村名小组，总人口2648户，8633人。全镇拥有茶园面积万亩，茶叶加工企业56家，茶叶产业综合收入超亿元，20xx年底农村居民人均可支配收入达13611元。</w:t>
      </w:r>
    </w:p>
    <w:p>
      <w:pPr>
        <w:ind w:left="0" w:right="0" w:firstLine="560"/>
        <w:spacing w:before="450" w:after="450" w:line="312" w:lineRule="auto"/>
      </w:pPr>
      <w:r>
        <w:rPr>
          <w:rFonts w:ascii="宋体" w:hAnsi="宋体" w:eastAsia="宋体" w:cs="宋体"/>
          <w:color w:val="000"/>
          <w:sz w:val="28"/>
          <w:szCs w:val="28"/>
        </w:rPr>
        <w:t xml:space="preserve">&gt;二、组织机构建设</w:t>
      </w:r>
    </w:p>
    <w:p>
      <w:pPr>
        <w:ind w:left="0" w:right="0" w:firstLine="560"/>
        <w:spacing w:before="450" w:after="450" w:line="312" w:lineRule="auto"/>
      </w:pPr>
      <w:r>
        <w:rPr>
          <w:rFonts w:ascii="宋体" w:hAnsi="宋体" w:eastAsia="宋体" w:cs="宋体"/>
          <w:color w:val="000"/>
          <w:sz w:val="28"/>
          <w:szCs w:val="28"/>
        </w:rPr>
        <w:t xml:space="preserve">成立了以书记周瑜、镇长为组长，分管农业副镇长为副组长、各包村干部、村两委负责人、茶叶农民专业合作社负责人及辖区内茶叶加工企业负责人为成员的茶叶机采工程推进工作领导小组。</w:t>
      </w:r>
    </w:p>
    <w:p>
      <w:pPr>
        <w:ind w:left="0" w:right="0" w:firstLine="560"/>
        <w:spacing w:before="450" w:after="450" w:line="312" w:lineRule="auto"/>
      </w:pPr>
      <w:r>
        <w:rPr>
          <w:rFonts w:ascii="宋体" w:hAnsi="宋体" w:eastAsia="宋体" w:cs="宋体"/>
          <w:color w:val="000"/>
          <w:sz w:val="28"/>
          <w:szCs w:val="28"/>
        </w:rPr>
        <w:t xml:space="preserve">&gt;三、任务完成情况</w:t>
      </w:r>
    </w:p>
    <w:p>
      <w:pPr>
        <w:ind w:left="0" w:right="0" w:firstLine="560"/>
        <w:spacing w:before="450" w:after="450" w:line="312" w:lineRule="auto"/>
      </w:pPr>
      <w:r>
        <w:rPr>
          <w:rFonts w:ascii="宋体" w:hAnsi="宋体" w:eastAsia="宋体" w:cs="宋体"/>
          <w:color w:val="000"/>
          <w:sz w:val="28"/>
          <w:szCs w:val="28"/>
        </w:rPr>
        <w:t xml:space="preserve">按镇机采工程实施方案分解目标,先易后难，做好规划和实施计划，扎实推进茶叶机采工程。6月30日前，我镇共完成机采面积20xx亩，达全年的。</w:t>
      </w:r>
    </w:p>
    <w:p>
      <w:pPr>
        <w:ind w:left="0" w:right="0" w:firstLine="560"/>
        <w:spacing w:before="450" w:after="450" w:line="312" w:lineRule="auto"/>
      </w:pPr>
      <w:r>
        <w:rPr>
          <w:rFonts w:ascii="宋体" w:hAnsi="宋体" w:eastAsia="宋体" w:cs="宋体"/>
          <w:color w:val="000"/>
          <w:sz w:val="28"/>
          <w:szCs w:val="28"/>
        </w:rPr>
        <w:t xml:space="preserve">&gt;四、机采茶园建设模</w:t>
      </w:r>
    </w:p>
    <w:p>
      <w:pPr>
        <w:ind w:left="0" w:right="0" w:firstLine="560"/>
        <w:spacing w:before="450" w:after="450" w:line="312" w:lineRule="auto"/>
      </w:pPr>
      <w:r>
        <w:rPr>
          <w:rFonts w:ascii="宋体" w:hAnsi="宋体" w:eastAsia="宋体" w:cs="宋体"/>
          <w:color w:val="000"/>
          <w:sz w:val="28"/>
          <w:szCs w:val="28"/>
        </w:rPr>
        <w:t xml:space="preserve">机采茶园建设采用新建基地、改造基地两种模式，根据镇茶叶生产现状，选择以改造基地为主；实际探索，因地制宜。选择集中成片，土壤肥沃的地块，且发芽密度大、发芽整齐、顶端优势强的茶树品种和生长能力较强的老茶园，通过改土、改造树冠措施，按照机采茶园建设要求，改造提升成机采茶园。</w:t>
      </w:r>
    </w:p>
    <w:p>
      <w:pPr>
        <w:ind w:left="0" w:right="0" w:firstLine="560"/>
        <w:spacing w:before="450" w:after="450" w:line="312" w:lineRule="auto"/>
      </w:pPr>
      <w:r>
        <w:rPr>
          <w:rFonts w:ascii="宋体" w:hAnsi="宋体" w:eastAsia="宋体" w:cs="宋体"/>
          <w:color w:val="000"/>
          <w:sz w:val="28"/>
          <w:szCs w:val="28"/>
        </w:rPr>
        <w:t xml:space="preserve">&gt;五、做好茶叶机采示范</w:t>
      </w:r>
    </w:p>
    <w:p>
      <w:pPr>
        <w:ind w:left="0" w:right="0" w:firstLine="560"/>
        <w:spacing w:before="450" w:after="450" w:line="312" w:lineRule="auto"/>
      </w:pPr>
      <w:r>
        <w:rPr>
          <w:rFonts w:ascii="宋体" w:hAnsi="宋体" w:eastAsia="宋体" w:cs="宋体"/>
          <w:color w:val="000"/>
          <w:sz w:val="28"/>
          <w:szCs w:val="28"/>
        </w:rPr>
        <w:t xml:space="preserve">（一）以开展茶叶机采为契机，充分发挥农业机械集成技术、节本增效、推动规模经营的重要作用，推进机采茶园建设，提高茶树综合利用率。</w:t>
      </w:r>
    </w:p>
    <w:p>
      <w:pPr>
        <w:ind w:left="0" w:right="0" w:firstLine="560"/>
        <w:spacing w:before="450" w:after="450" w:line="312" w:lineRule="auto"/>
      </w:pPr>
      <w:r>
        <w:rPr>
          <w:rFonts w:ascii="宋体" w:hAnsi="宋体" w:eastAsia="宋体" w:cs="宋体"/>
          <w:color w:val="000"/>
          <w:sz w:val="28"/>
          <w:szCs w:val="28"/>
        </w:rPr>
        <w:t xml:space="preserve">（二）抓好技术培训，分季节开展标准化机采茶园的管理，机采鲜叶加工技术，机采设备的使用、维护与保养等不同形式的技术培训，鼓励茶叶加工企业、专业合作社、主要产茶村组等培育专业机采队伍，结合绿色防控、统防统治、茶园机剪等开展茶叶机采服务。组织茶园管理人员和采茶机手技术培训2次，掌握了机采茶园管理方法及机采技术要领。各村建设一定面积的茶叶机采示范园。</w:t>
      </w:r>
    </w:p>
    <w:p>
      <w:pPr>
        <w:ind w:left="0" w:right="0" w:firstLine="560"/>
        <w:spacing w:before="450" w:after="450" w:line="312" w:lineRule="auto"/>
      </w:pPr>
      <w:r>
        <w:rPr>
          <w:rFonts w:ascii="宋体" w:hAnsi="宋体" w:eastAsia="宋体" w:cs="宋体"/>
          <w:color w:val="000"/>
          <w:sz w:val="28"/>
          <w:szCs w:val="28"/>
        </w:rPr>
        <w:t xml:space="preserve">（三）确保机采鲜叶销路畅通</w:t>
      </w:r>
    </w:p>
    <w:p>
      <w:pPr>
        <w:ind w:left="0" w:right="0" w:firstLine="560"/>
        <w:spacing w:before="450" w:after="450" w:line="312" w:lineRule="auto"/>
      </w:pPr>
      <w:r>
        <w:rPr>
          <w:rFonts w:ascii="宋体" w:hAnsi="宋体" w:eastAsia="宋体" w:cs="宋体"/>
          <w:color w:val="000"/>
          <w:sz w:val="28"/>
          <w:szCs w:val="28"/>
        </w:rPr>
        <w:t xml:space="preserve">根据我镇机采茶叶量大，整齐度、匀整度和标准化水平不高，积极与辖区内及周边茶叶加工企业衔接，对接机采鲜叶的收购途径、等级标准、收购价格等，鼓励辖区内茶叶加工企业进行设备引进改造、工艺创新改进和产品创新，确保机采鲜叶销路通畅。</w:t>
      </w:r>
    </w:p>
    <w:p>
      <w:pPr>
        <w:ind w:left="0" w:right="0" w:firstLine="560"/>
        <w:spacing w:before="450" w:after="450" w:line="312" w:lineRule="auto"/>
      </w:pPr>
      <w:r>
        <w:rPr>
          <w:rFonts w:ascii="宋体" w:hAnsi="宋体" w:eastAsia="宋体" w:cs="宋体"/>
          <w:color w:val="000"/>
          <w:sz w:val="28"/>
          <w:szCs w:val="28"/>
        </w:rPr>
        <w:t xml:space="preserve">在今后的半年，我镇还将继续抓好我镇茶叶标准化机采基地建设工程推进工作，力争完成今年农业局下达的任务。</w:t>
      </w:r>
    </w:p>
    <w:p>
      <w:pPr>
        <w:ind w:left="0" w:right="0" w:firstLine="560"/>
        <w:spacing w:before="450" w:after="450" w:line="312" w:lineRule="auto"/>
      </w:pPr>
      <w:r>
        <w:rPr>
          <w:rFonts w:ascii="黑体" w:hAnsi="黑体" w:eastAsia="黑体" w:cs="黑体"/>
          <w:color w:val="000000"/>
          <w:sz w:val="36"/>
          <w:szCs w:val="36"/>
          <w:b w:val="1"/>
          <w:bCs w:val="1"/>
        </w:rPr>
        <w:t xml:space="preserve">茶叶类期刊工作总结3</w:t>
      </w:r>
    </w:p>
    <w:p>
      <w:pPr>
        <w:ind w:left="0" w:right="0" w:firstLine="560"/>
        <w:spacing w:before="450" w:after="450" w:line="312" w:lineRule="auto"/>
      </w:pPr>
      <w:r>
        <w:rPr>
          <w:rFonts w:ascii="宋体" w:hAnsi="宋体" w:eastAsia="宋体" w:cs="宋体"/>
          <w:color w:val="000"/>
          <w:sz w:val="28"/>
          <w:szCs w:val="28"/>
        </w:rPr>
        <w:t xml:space="preserve">今年以来，我公司继续坚持以可续发展观为统揽，紧紧围绕社会主义新农村建设这一目标，努力抓住名优茶价格看好趋势，战低温、抢农时，多举并举，迎难而上，强力推进我公司茶产业又好又快发展。</w:t>
      </w:r>
    </w:p>
    <w:p>
      <w:pPr>
        <w:ind w:left="0" w:right="0" w:firstLine="560"/>
        <w:spacing w:before="450" w:after="450" w:line="312" w:lineRule="auto"/>
      </w:pPr>
      <w:r>
        <w:rPr>
          <w:rFonts w:ascii="宋体" w:hAnsi="宋体" w:eastAsia="宋体" w:cs="宋体"/>
          <w:color w:val="000"/>
          <w:sz w:val="28"/>
          <w:szCs w:val="28"/>
        </w:rPr>
        <w:t xml:space="preserve">&gt;一、茶产销总体形势</w:t>
      </w:r>
    </w:p>
    <w:p>
      <w:pPr>
        <w:ind w:left="0" w:right="0" w:firstLine="560"/>
        <w:spacing w:before="450" w:after="450" w:line="312" w:lineRule="auto"/>
      </w:pPr>
      <w:r>
        <w:rPr>
          <w:rFonts w:ascii="宋体" w:hAnsi="宋体" w:eastAsia="宋体" w:cs="宋体"/>
          <w:color w:val="000"/>
          <w:sz w:val="28"/>
          <w:szCs w:val="28"/>
        </w:rPr>
        <w:t xml:space="preserve">今年茶园面积共计三千亩，开采面积共计280亩，加工毛干茶吨，产值为xx亿元，茶叶总产值xx亿元，以绿茶为主要产量。由于今年天气变化巨大，使得今年茶叶的产销受到了一定的影响，影响了原材料的产量，使得价格上涨xx%左右。由于采摘期受到气候影响而逐渐缩短，使得采摘时间有所后延。</w:t>
      </w:r>
    </w:p>
    <w:p>
      <w:pPr>
        <w:ind w:left="0" w:right="0" w:firstLine="560"/>
        <w:spacing w:before="450" w:after="450" w:line="312" w:lineRule="auto"/>
      </w:pPr>
      <w:r>
        <w:rPr>
          <w:rFonts w:ascii="宋体" w:hAnsi="宋体" w:eastAsia="宋体" w:cs="宋体"/>
          <w:color w:val="000"/>
          <w:sz w:val="28"/>
          <w:szCs w:val="28"/>
        </w:rPr>
        <w:t xml:space="preserve">&gt;二、后期加工情况</w:t>
      </w:r>
    </w:p>
    <w:p>
      <w:pPr>
        <w:ind w:left="0" w:right="0" w:firstLine="560"/>
        <w:spacing w:before="450" w:after="450" w:line="312" w:lineRule="auto"/>
      </w:pPr>
      <w:r>
        <w:rPr>
          <w:rFonts w:ascii="宋体" w:hAnsi="宋体" w:eastAsia="宋体" w:cs="宋体"/>
          <w:color w:val="000"/>
          <w:sz w:val="28"/>
          <w:szCs w:val="28"/>
        </w:rPr>
        <w:t xml:space="preserve">由于我公司单一进行绿茶加工，在加工方面更加注重。</w:t>
      </w:r>
    </w:p>
    <w:p>
      <w:pPr>
        <w:ind w:left="0" w:right="0" w:firstLine="560"/>
        <w:spacing w:before="450" w:after="450" w:line="312" w:lineRule="auto"/>
      </w:pPr>
      <w:r>
        <w:rPr>
          <w:rFonts w:ascii="宋体" w:hAnsi="宋体" w:eastAsia="宋体" w:cs="宋体"/>
          <w:color w:val="000"/>
          <w:sz w:val="28"/>
          <w:szCs w:val="28"/>
        </w:rPr>
        <w:t xml:space="preserve">按照国家标准组织生产，制定了合理的加工工艺和全面的质量管理制度。积极推广新技术，提高生产技术规范和产品质量标准的跟进工作，结合自身实际，对原料、加工、包装、储运、销售等一系列环节实行全面质量管理，进一步提高了产品质量。以高标准、高要求，使得工业生产总值达到2550万元。</w:t>
      </w:r>
    </w:p>
    <w:p>
      <w:pPr>
        <w:ind w:left="0" w:right="0" w:firstLine="560"/>
        <w:spacing w:before="450" w:after="450" w:line="312" w:lineRule="auto"/>
      </w:pPr>
      <w:r>
        <w:rPr>
          <w:rFonts w:ascii="宋体" w:hAnsi="宋体" w:eastAsia="宋体" w:cs="宋体"/>
          <w:color w:val="000"/>
          <w:sz w:val="28"/>
          <w:szCs w:val="28"/>
        </w:rPr>
        <w:t xml:space="preserve">&gt;三、销售管理情况一是大力宣传、推广。以我公司原生态茶叶的特色，重点推广其品质特点是清醇、淡雅、自然，是无污染的、绿色的、健康的原生态精品。</w:t>
      </w:r>
    </w:p>
    <w:p>
      <w:pPr>
        <w:ind w:left="0" w:right="0" w:firstLine="560"/>
        <w:spacing w:before="450" w:after="450" w:line="312" w:lineRule="auto"/>
      </w:pPr>
      <w:r>
        <w:rPr>
          <w:rFonts w:ascii="宋体" w:hAnsi="宋体" w:eastAsia="宋体" w:cs="宋体"/>
          <w:color w:val="000"/>
          <w:sz w:val="28"/>
          <w:szCs w:val="28"/>
        </w:rPr>
        <w:t xml:space="preserve">开创新市场。维护老客户，保持与老客户的联系，了解客户对产品需求</w:t>
      </w:r>
    </w:p>
    <w:p>
      <w:pPr>
        <w:ind w:left="0" w:right="0" w:firstLine="560"/>
        <w:spacing w:before="450" w:after="450" w:line="312" w:lineRule="auto"/>
      </w:pPr>
      <w:r>
        <w:rPr>
          <w:rFonts w:ascii="宋体" w:hAnsi="宋体" w:eastAsia="宋体" w:cs="宋体"/>
          <w:color w:val="000"/>
          <w:sz w:val="28"/>
          <w:szCs w:val="28"/>
        </w:rPr>
        <w:t xml:space="preserve">的最新动向。换位思考，从客户角度出发，及时了解他们的动态想法，对不同层次的客户推行不同的产品；三是实惠吸引。采用赠送和搭售的方式，以便于客户选择。结合地方活动，推动茶叶业绩上升，不但提高了销售业绩，同时提升了品牌的美誉度。通过多种手段使得今年销售额达到2500万元，并出现了供不应求的市场局面。</w:t>
      </w:r>
    </w:p>
    <w:p>
      <w:pPr>
        <w:ind w:left="0" w:right="0" w:firstLine="560"/>
        <w:spacing w:before="450" w:after="450" w:line="312" w:lineRule="auto"/>
      </w:pPr>
      <w:r>
        <w:rPr>
          <w:rFonts w:ascii="宋体" w:hAnsi="宋体" w:eastAsia="宋体" w:cs="宋体"/>
          <w:color w:val="000"/>
          <w:sz w:val="28"/>
          <w:szCs w:val="28"/>
        </w:rPr>
        <w:t xml:space="preserve">&gt;四、展现优势，奠定基础今年以来，我们从市场中学到很多优点，逐步发展成了科技型、外向型、规模型的茶产业，强化了多方面工作：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2024-10-06T09:29:41+08:00</dcterms:created>
  <dcterms:modified xsi:type="dcterms:W3CDTF">2024-10-06T09:29:41+08:00</dcterms:modified>
</cp:coreProperties>
</file>

<file path=docProps/custom.xml><?xml version="1.0" encoding="utf-8"?>
<Properties xmlns="http://schemas.openxmlformats.org/officeDocument/2006/custom-properties" xmlns:vt="http://schemas.openxmlformats.org/officeDocument/2006/docPropsVTypes"/>
</file>