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中班下学期班级工作总结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班下学期班级工作总结【5篇】在整个说上评活动中，上课教师能认真准备，大胆创新，评课的过程中，教师们都能准确抓住活动所体现的亮点、并结合自己的经验提出完善的意见和建议，下面给大家带来一些关于中班下学期班级工作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中班下学期班级工作总结【5篇】</w:t>
      </w:r>
    </w:p>
    <w:p>
      <w:pPr>
        <w:ind w:left="0" w:right="0" w:firstLine="560"/>
        <w:spacing w:before="450" w:after="450" w:line="312" w:lineRule="auto"/>
      </w:pPr>
      <w:r>
        <w:rPr>
          <w:rFonts w:ascii="宋体" w:hAnsi="宋体" w:eastAsia="宋体" w:cs="宋体"/>
          <w:color w:val="000"/>
          <w:sz w:val="28"/>
          <w:szCs w:val="28"/>
        </w:rPr>
        <w:t xml:space="preserve">在整个说上评活动中，上课教师能认真准备，大胆创新，评课的过程中，教师们都能准确抓住活动所体现的亮点、并结合自己的经验提出完善的意见和建议，下面给大家带来一些关于中班下学期班级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中班下学期班级工作总结（精选篇1）</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总结和反思。我们班男小朋友二十一名，女小朋友二十二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新生浦紫亮是一个性格内向、平时表现较为胆怯的男孩。平时来园要家长送到老师面前，向老师代为说早，他似乎对什么都不感兴趣，不能融入到同伴中去，一天，班上许少华小朋友流鼻血了，浦紫亮来到老师面前，神情紧张，很难过地说：“老师，许少华流鼻血了，他很难受，我们帮帮他吧!”从那天起，我们就知道浦紫亮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我班幼儿在小班已形成了良好的卫生习惯，但进入中班以来，我们对各行为习惯还是常抓不懈，对自己严格要求，认真作好餐前餐后管理。对新生，我们手把手，耐心地教他们，培养良好的生活行为习惯。</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我们对家长做到“勤电访”“详细介绍”“多沟通”利用每月一次的〈家长联系册〉向家长反映幼儿在园的学习，生活情况，并向家长传授新的教育理念和教育的方法。利用家长信的形式回答家长提出的问题。通过家长工作，使我们和家长增进了友情，使家长了解了我们，使家长放心，安心。通过活动使家长感到了幼儿的进步，家长很满意。</w:t>
      </w:r>
    </w:p>
    <w:p>
      <w:pPr>
        <w:ind w:left="0" w:right="0" w:firstLine="560"/>
        <w:spacing w:before="450" w:after="450" w:line="312" w:lineRule="auto"/>
      </w:pPr>
      <w:r>
        <w:rPr>
          <w:rFonts w:ascii="宋体" w:hAnsi="宋体" w:eastAsia="宋体" w:cs="宋体"/>
          <w:color w:val="000"/>
          <w:sz w:val="28"/>
          <w:szCs w:val="28"/>
        </w:rPr>
        <w:t xml:space="preserve">三、注重保教结合，强化保育工作的教学属性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今年我班幼儿的人数较多，开学初，园领导就向我们提出了分组教学的建议，我和邵师非常赞同，认为这将给每个幼儿提供更多的学习和发展的机会。于是我俩积极配合，把幼儿分成两组，每次教学活动教授两遍，虽然有些麻烦，而且我们的工作量也增加了，但我们能保持一贯性。一阶段下来，我们发现在分组教学时，幼儿由于人数少，学习常规好了，注意力集中了，而且幼儿的发言机会增多，教师个别辅导也方便了。虽然在做这些工作的时候比较辛苦，但看到孩子有好的表现和点滴进步，我们也有成功感。</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我班的牛牛挑食较严重，为此，我们耐心地教导他，让他明白多吃各种食物的益处，并和家长联系，家园双方共同配合好，使他逐步纠正了不良的饮食习惯。我班幼儿人数较多，因此常规有些乱，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四、注重学习环境的创设对幼儿的作用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这一学期，我们仍围绕“区域活动中纸艺对幼儿创造潜能的开发”进行特色活动.。首先，明确“创造教育”的宗旨，然后通过酝酿、思考，采取行之有效的方法实施，结合特色，我们开展了小型多样的区角活动，如语言角、纸艺区、美工区、表演区等，根据幼儿年龄特点、动静活动特征投放并不断更新各种操作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纸工创作等，他们的作品等到了老师和同伴的肯定，以上这些都体现了幼儿使用纸制折、剪贴和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家庭艺术作品是家长和孩子共同智慧的结晶，在他们共同创作的过程中，孩子动手动脑，体现协作能力。我们定期让幼儿带自己在家的作品，将比较好的展示在班级中。</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例如有一天陆雨辰小朋友情绪低沉，眼睛发肿，对什么都不感兴趣，问其原因是受了妈妈的批评。可见，陆雨辰的自尊心很强。妈妈的批评影响了他的情绪反应。我们当即与其家长沟通，他妈妈表示以后对孩子的批评教育要注意一定的方式，同时也感谢我们对于孩子的关注。</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中班下学期班级工作总结（精选篇2）</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w:t>
      </w:r>
    </w:p>
    <w:p>
      <w:pPr>
        <w:ind w:left="0" w:right="0" w:firstLine="560"/>
        <w:spacing w:before="450" w:after="450" w:line="312" w:lineRule="auto"/>
      </w:pPr>
      <w:r>
        <w:rPr>
          <w:rFonts w:ascii="宋体" w:hAnsi="宋体" w:eastAsia="宋体" w:cs="宋体"/>
          <w:color w:val="000"/>
          <w:sz w:val="28"/>
          <w:szCs w:val="28"/>
        </w:rPr>
        <w:t xml:space="preserve">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w:t>
      </w:r>
    </w:p>
    <w:p>
      <w:pPr>
        <w:ind w:left="0" w:right="0" w:firstLine="560"/>
        <w:spacing w:before="450" w:after="450" w:line="312" w:lineRule="auto"/>
      </w:pPr>
      <w:r>
        <w:rPr>
          <w:rFonts w:ascii="宋体" w:hAnsi="宋体" w:eastAsia="宋体" w:cs="宋体"/>
          <w:color w:val="000"/>
          <w:sz w:val="28"/>
          <w:szCs w:val="28"/>
        </w:rPr>
        <w:t xml:space="preserve">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中班下学期班级工作总结（精选篇3）</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几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六、科学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中班下学期班级工作总结（精选篇4）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我们班在幼儿园二楼，这里相对于户外场地距离比较远，需要经过楼梯道才能到达。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4、了解火的性质、用途及危害。向幼儿进行安全教育，增进幼儿安全防火</w:t>
      </w:r>
    </w:p>
    <w:p>
      <w:pPr>
        <w:ind w:left="0" w:right="0" w:firstLine="560"/>
        <w:spacing w:before="450" w:after="450" w:line="312" w:lineRule="auto"/>
      </w:pPr>
      <w:r>
        <w:rPr>
          <w:rFonts w:ascii="宋体" w:hAnsi="宋体" w:eastAsia="宋体" w:cs="宋体"/>
          <w:color w:val="000"/>
          <w:sz w:val="28"/>
          <w:szCs w:val="28"/>
        </w:rPr>
        <w:t xml:space="preserve">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中班下学期班级工作总结（精选篇5）</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伴着炎炎夏日的到来，我们即将结束本学期的工作。回顾这一学期所做的工作，各方面都有了一定程度的进步和提高。现就半学期班级保教工作具体情况总结如下：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二、生活护理及常规教育1、生活管理在幼儿园工作中，教育孩子的工作固然重要，但保育工作也不能忽视。严格按照安全、卫生制度，每天坚持教室的通风及室内外环境的清洁。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2、培养了幼儿良好的进餐，午睡等习惯，积极鼓励幼儿学做自己的事。大多数幼儿会在老师的指导下独立地有序地穿脱衣服，鞋子，独立能力提高了。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三、家长工作本学期我们通过家园联系手册，家园共育栏等形式与家长进行交流。这样拉近了我们与家长之间的距离。</w:t>
      </w:r>
    </w:p>
    <w:p>
      <w:pPr>
        <w:ind w:left="0" w:right="0" w:firstLine="560"/>
        <w:spacing w:before="450" w:after="450" w:line="312" w:lineRule="auto"/>
      </w:pPr>
      <w:r>
        <w:rPr>
          <w:rFonts w:ascii="宋体" w:hAnsi="宋体" w:eastAsia="宋体" w:cs="宋体"/>
          <w:color w:val="000"/>
          <w:sz w:val="28"/>
          <w:szCs w:val="28"/>
        </w:rPr>
        <w:t xml:space="preserve">四、个别幼儿的培养每个班级都会有特殊的幼儿，我班也不例外。罗成贵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有一次吃午餐的时候他主动帮助小班小朋友盛饭，我在全班面前表扬了他，我发现他那天表现非常棒。以后我就以表扬的方式鼓励他，他现在比以前进步多了，我对小朋友的教育方式也改变了。五、存在不足与努力方向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2024-09-20T07:08:11+08:00</dcterms:created>
  <dcterms:modified xsi:type="dcterms:W3CDTF">2024-09-20T07:08:11+08:00</dcterms:modified>
</cp:coreProperties>
</file>

<file path=docProps/custom.xml><?xml version="1.0" encoding="utf-8"?>
<Properties xmlns="http://schemas.openxmlformats.org/officeDocument/2006/custom-properties" xmlns:vt="http://schemas.openxmlformats.org/officeDocument/2006/docPropsVTypes"/>
</file>