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农村人力资源开发办公室的工作计划总结</w:t>
      </w:r>
      <w:bookmarkEnd w:id="1"/>
    </w:p>
    <w:p>
      <w:pPr>
        <w:jc w:val="center"/>
        <w:spacing w:before="0" w:after="450"/>
      </w:pPr>
      <w:r>
        <w:rPr>
          <w:rFonts w:ascii="Arial" w:hAnsi="Arial" w:eastAsia="Arial" w:cs="Arial"/>
          <w:color w:val="999999"/>
          <w:sz w:val="20"/>
          <w:szCs w:val="20"/>
        </w:rPr>
        <w:t xml:space="preserve">来源：网友投稿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年，市委、市政府、区委、区政府提出的农村人力资源开发的目标、任务是：全区转移输出农村富余劳动力14．9万人；培训转移1．5万人，其中引导性培训1．25万人，技能性培训0．25万人；实现务工工资性收入10．88亿元；加强外出务工人员维权服...</w:t>
      </w:r>
    </w:p>
    <w:p>
      <w:pPr>
        <w:ind w:left="0" w:right="0" w:firstLine="560"/>
        <w:spacing w:before="450" w:after="450" w:line="312" w:lineRule="auto"/>
      </w:pPr>
      <w:r>
        <w:rPr>
          <w:rFonts w:ascii="宋体" w:hAnsi="宋体" w:eastAsia="宋体" w:cs="宋体"/>
          <w:color w:val="000"/>
          <w:sz w:val="28"/>
          <w:szCs w:val="28"/>
        </w:rPr>
        <w:t xml:space="preserve">XX年，市委、市政府、区委、区政府提出的农村人力资源开发的目标、任务是：全区转移输出农村富余劳动力14．9万人；培训转移1．5万人，其中引导性培训1．25万人，技能性培训0．25万人；实现务工工资性收入10．88亿元；加强外出务工人员维权服务和留守群体的调查研究；聘请律师事务所为外出务工人员提供维权服务和完善劳务联络点；完成一篇以上调研报告；建立完善劳务信息平台；开通县级农村人力资源网；开办农民工夜校培训；成立农村人资源开发促进会。</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落实目标责任的安排。年初，农村人力资源开发办与20个保障所签订了责任制；制定了XX年度转移培训3400人的任务分解、目标责任制、实施方案，报分管副区长批准，落实给7个单位（区高级职业中学、区妇联、区残联、大山包乡、盘河乡、青岗岭乡、北闸镇）实施，并与这7个单位签订了责任制；各项目实施单位呈报了项目实施方案和培训计划，区农村人力资源开发办上报上级主管部门并转送相关部门。</w:t>
      </w:r>
    </w:p>
    <w:p>
      <w:pPr>
        <w:ind w:left="0" w:right="0" w:firstLine="560"/>
        <w:spacing w:before="450" w:after="450" w:line="312" w:lineRule="auto"/>
      </w:pPr>
      <w:r>
        <w:rPr>
          <w:rFonts w:ascii="宋体" w:hAnsi="宋体" w:eastAsia="宋体" w:cs="宋体"/>
          <w:color w:val="000"/>
          <w:sz w:val="28"/>
          <w:szCs w:val="28"/>
        </w:rPr>
        <w:t xml:space="preserve">（二）加强日常监管与服务工作，确保目标责任顺利完成。我办牵头，在区政府分管领导带领下、组织财政、审计、扶贫对7个项目实施单位的培训情况实行跟班听课制、强化项目实施单位的痕迹管理监督及跟踪管理服务的监督检查；并根据有关文件精神，积极协调各部门，及时的解决各实施单位培训经费的拨付，保证各实施单位稳定、有序地开展转移培训工作，至九月底，示范基地项目400人培训转移任务与大面扶贫3000人培训转移任务已顺利完成。</w:t>
      </w:r>
    </w:p>
    <w:p>
      <w:pPr>
        <w:ind w:left="0" w:right="0" w:firstLine="560"/>
        <w:spacing w:before="450" w:after="450" w:line="312" w:lineRule="auto"/>
      </w:pPr>
      <w:r>
        <w:rPr>
          <w:rFonts w:ascii="宋体" w:hAnsi="宋体" w:eastAsia="宋体" w:cs="宋体"/>
          <w:color w:val="000"/>
          <w:sz w:val="28"/>
          <w:szCs w:val="28"/>
        </w:rPr>
        <w:t xml:space="preserve">（三）协调相关部门，完成项目验收考核工作。9月21日至29日，由我办牵头，组织财政、审计、扶贫等相关部门对7个项目实施单位进行验收考核。考核程序按照：⑴听取汇报、⑵查阅材料、⑶反馈意见三个步骤分别对各项目实施单位进行验收考核。在验收考核过程中，对各实施单位从培训（实施方案、计划、过程）到转移（输送培训人员）每一个环节都认真仔细地作了检查，指出了存在的问题，提出了整改意见，通过验收考核各实施单位都较好地完成了XX年度项目的培训转移任务：区高级职业中学加强与昆明市农校、江苏省电子工业学校、苏州、上海、东莞、深圳等地的企业采取校校联办、校企联办的方式培训转移，对输送到深圳伊仕达、米奇等电子厂的务工人员，每批派2人驻企业追踪管理，两个月换一批管理人员；青岗岭乡以煤矿、砂石料厂等培训转移；大山包乡以建筑企业、服务业、花椒、魔芋深加工培训转移；盘河乡以建筑业、煤矿业培训转移；北闸镇以华益贸易公司、砂石料厂、三艾磨芋厂等企业培训转移；区残联与浙江诸暨市袜子缝头厂区残联组织对浙江诸暨市袜子缝头厂、昆明森虎工贸有限公司的残疾务工人员中秋节慰问，受到务工人员的热烈欢迎。昆明森虎工贸有限公司、昭通市永孜堂制药有限公司等企业培训；区妇联以夜校形式就地培训转移。</w:t>
      </w:r>
    </w:p>
    <w:p>
      <w:pPr>
        <w:ind w:left="0" w:right="0" w:firstLine="560"/>
        <w:spacing w:before="450" w:after="450" w:line="312" w:lineRule="auto"/>
      </w:pPr>
      <w:r>
        <w:rPr>
          <w:rFonts w:ascii="宋体" w:hAnsi="宋体" w:eastAsia="宋体" w:cs="宋体"/>
          <w:color w:val="000"/>
          <w:sz w:val="28"/>
          <w:szCs w:val="28"/>
        </w:rPr>
        <w:t xml:space="preserve">10月下旬，我办与7个项目实施单位接受了区审计局派出的审计小组，对XX年度**区贫困地区（示范基地）劳动力培训转移项目专项资金的拨付与使用情况进行就地审计，审计结果符合财经法规的规定，通过审计。</w:t>
      </w:r>
    </w:p>
    <w:p>
      <w:pPr>
        <w:ind w:left="0" w:right="0" w:firstLine="560"/>
        <w:spacing w:before="450" w:after="450" w:line="312" w:lineRule="auto"/>
      </w:pPr>
      <w:r>
        <w:rPr>
          <w:rFonts w:ascii="宋体" w:hAnsi="宋体" w:eastAsia="宋体" w:cs="宋体"/>
          <w:color w:val="000"/>
          <w:sz w:val="28"/>
          <w:szCs w:val="28"/>
        </w:rPr>
        <w:t xml:space="preserve">（四）积极开展维权服务工作。上半年，结合《劳动合同法》的普法宣传，区内维权主要做了两件事，一是与区妇联一道在永丰镇三甲村、旧圃镇旧圃村组织了培训宣传活动，培训务工人员500余人，散发各种资料一万余份；二是与区人劳局一道，在体育馆前举行《劳动合同法》解说宣传活动，对《劳动合同法》的摘要进行现场广播，散发《务工守则》5000余册，《劳动合同法》的摘要资料XX0余份，发放宣传日历10000份。</w:t>
      </w:r>
    </w:p>
    <w:p>
      <w:pPr>
        <w:ind w:left="0" w:right="0" w:firstLine="560"/>
        <w:spacing w:before="450" w:after="450" w:line="312" w:lineRule="auto"/>
      </w:pPr>
      <w:r>
        <w:rPr>
          <w:rFonts w:ascii="宋体" w:hAnsi="宋体" w:eastAsia="宋体" w:cs="宋体"/>
          <w:color w:val="000"/>
          <w:sz w:val="28"/>
          <w:szCs w:val="28"/>
        </w:rPr>
        <w:t xml:space="preserve">区外维权围绕“建站设点”开展工作。“建站”就是，4月20日，区政府在驻昆办加挂“**区驻昆对外劳务联络工作站”牌子，原驻昆办主任兼工作站主任，新调一名专职人员到工作站工作，工作站制定了工作职责；“设点”就是，二月初，随着外出务工高峰的到来，我区在积极组织劳务输出的同时，高度重视在输入地建立劳务维权联络点的建设。首先与福建省莆田市荔城区、秀屿区两区政府建立了长期的劳务伙伴合作关系，荔城区派一名副科级干部在我区挂职，负责联络劳务输出，特别是在输入地的维权工作；秀屿区就业局合作承诺中，维权工作也摆在重要位置。其次，区高级职业中学作为重要的输出单位，在校企联办的协议中，把维权工作摆在首要位置，现在广东省伊士达电子厂每批派两名教师驻厂管理，两个月换一批，保证了巩固率在98%以上。第三，在输出人员比较集中的企业，如广东省清远市毅力集团，现有我区务工人员1500余人，我们与务工人员代表陈平、陈太武、李大花等保持经常联系。一年来，人力办区内、区外维权工作有了实质性进展。</w:t>
      </w:r>
    </w:p>
    <w:p>
      <w:pPr>
        <w:ind w:left="0" w:right="0" w:firstLine="560"/>
        <w:spacing w:before="450" w:after="450" w:line="312" w:lineRule="auto"/>
      </w:pPr>
      <w:r>
        <w:rPr>
          <w:rFonts w:ascii="宋体" w:hAnsi="宋体" w:eastAsia="宋体" w:cs="宋体"/>
          <w:color w:val="000"/>
          <w:sz w:val="28"/>
          <w:szCs w:val="28"/>
        </w:rPr>
        <w:t xml:space="preserve">（五）日常工作。⑴收集、整理、发布用工信息。自1月以来，我办共收到用工信息300余条，与用工企业直接洽谈80多次，电话联系300余次，发布70多家企业的用工信息。⑵积极争取新项目，做好促进会的筹备工作。完成“阳光工程”项目的申报；根据市上安排，拟定了成立农村人资源开发促进会的有关章程，及其它相关材料的筹备工作。⑶按时按质完成上级部门安排的相关工作。一是按照市上的安排，对我区获取职业资格证书的务工人员做了统计调查，通过协调农业、教育、煤炭、经贸、安监、市企协等近十个部门，统计出持证务工人员23110人。二是根据国家和省评选先进集体和先进个人的要求，上报宇龙建筑有限责任公司为国家级创业之星先进个人，并获表彰；上报**区农村人力资源开发办公室、宇龙建筑有限责任公司、明飞旅游食品公司等三家省先进集体材料；上报蔡凤存、杨德权二人省先进个人材料，并受表彰。三是完成到四川省汶川等受灾县务工人员情况调查。四是按时上报月、季报表工作。五是按照市、区政府、市人力办文件通知，对受金融危机影响返乡农民工做了调查，我区返乡农民工1459人，占省内、外外出务工78636人的1。8%，通过对调查了解，多数返乡农民工或因看望老人、结婚、农收及其它事由而返乡，少数因企业停产、倒闭返乡的农民工明年都有继续外出务工的打算，此次金融危机对我区外出务工人员影响不算突出。</w:t>
      </w:r>
    </w:p>
    <w:p>
      <w:pPr>
        <w:ind w:left="0" w:right="0" w:firstLine="560"/>
        <w:spacing w:before="450" w:after="450" w:line="312" w:lineRule="auto"/>
      </w:pPr>
      <w:r>
        <w:rPr>
          <w:rFonts w:ascii="宋体" w:hAnsi="宋体" w:eastAsia="宋体" w:cs="宋体"/>
          <w:color w:val="000"/>
          <w:sz w:val="28"/>
          <w:szCs w:val="28"/>
        </w:rPr>
        <w:t xml:space="preserve">（六）信息公开、电子政务建设有序进行。为了保障公民、法人和其他组织依法获取政府信息，提高政府工作的透明度，促进依法行政，充分发挥政府信息对人民群众生产、生活和经济社会活动的服务作用，我办派专人参加了信息公开培训学习，按照信息公开条例，及时公开、更新我办工作信息。</w:t>
      </w:r>
    </w:p>
    <w:p>
      <w:pPr>
        <w:ind w:left="0" w:right="0" w:firstLine="560"/>
        <w:spacing w:before="450" w:after="450" w:line="312" w:lineRule="auto"/>
      </w:pPr>
      <w:r>
        <w:rPr>
          <w:rFonts w:ascii="宋体" w:hAnsi="宋体" w:eastAsia="宋体" w:cs="宋体"/>
          <w:color w:val="000"/>
          <w:sz w:val="28"/>
          <w:szCs w:val="28"/>
        </w:rPr>
        <w:t xml:space="preserve">为提高政府办公效率，实现无纸化办公的精神。今年我办派两名工作人员参加了电子政务的培训学习，确保在明年实现电子政务的正常运行。</w:t>
      </w:r>
    </w:p>
    <w:p>
      <w:pPr>
        <w:ind w:left="0" w:right="0" w:firstLine="560"/>
        <w:spacing w:before="450" w:after="450" w:line="312" w:lineRule="auto"/>
      </w:pPr>
      <w:r>
        <w:rPr>
          <w:rFonts w:ascii="宋体" w:hAnsi="宋体" w:eastAsia="宋体" w:cs="宋体"/>
          <w:color w:val="000"/>
          <w:sz w:val="28"/>
          <w:szCs w:val="28"/>
        </w:rPr>
        <w:t xml:space="preserve">（七）人力资源办自身建设不断加强。自4月我办单列办公以来，拟定了办公室工作制度及我驻昆办工作制度；认真组织学习，贯彻落实省、市、区有关文件精神，不断提高本部门干部、员工的政治、业务、思想素质，建立完善的部门工作职能职责；积极开拓部门业务，初步形成了日常工作，项目实施，追踪维权服务、培训转移的组织、信息传播、网络平台建设等工作机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外出务工人员流动性较大，地方财政困难，经费投入不够，制约着政府对农村富余劳动力转移培训的服务管理工作；缺少完善的政策配套措施，对外出务工人员服务管理尚未建立有效协调的管理机制；输出地与输入地的跨地区协调合作有待进一步扩大和加强。</w:t>
      </w:r>
    </w:p>
    <w:p>
      <w:pPr>
        <w:ind w:left="0" w:right="0" w:firstLine="560"/>
        <w:spacing w:before="450" w:after="450" w:line="312" w:lineRule="auto"/>
      </w:pPr>
      <w:r>
        <w:rPr>
          <w:rFonts w:ascii="宋体" w:hAnsi="宋体" w:eastAsia="宋体" w:cs="宋体"/>
          <w:color w:val="000"/>
          <w:sz w:val="28"/>
          <w:szCs w:val="28"/>
        </w:rPr>
        <w:t xml:space="preserve">2、成立**区农村人力资源促进会。根据市上的考核要求，县（区）今年要成立农村人力资源促进会。现材料准备工作基本就绪，需区委研究决定。</w:t>
      </w:r>
    </w:p>
    <w:p>
      <w:pPr>
        <w:ind w:left="0" w:right="0" w:firstLine="560"/>
        <w:spacing w:before="450" w:after="450" w:line="312" w:lineRule="auto"/>
      </w:pPr>
      <w:r>
        <w:rPr>
          <w:rFonts w:ascii="宋体" w:hAnsi="宋体" w:eastAsia="宋体" w:cs="宋体"/>
          <w:color w:val="000"/>
          <w:sz w:val="28"/>
          <w:szCs w:val="28"/>
        </w:rPr>
        <w:t xml:space="preserve">3、人力资源开发办自4月根据领导安排单列以来，由于没有交通工具，工作开展比较困难，垦请区政府帮助解决车辆编制一辆。</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1、积极协调有关部门，加强对承担培训任务的项目实施单位的检查、指导、验收，确保培训项目顺利完成。</w:t>
      </w:r>
    </w:p>
    <w:p>
      <w:pPr>
        <w:ind w:left="0" w:right="0" w:firstLine="560"/>
        <w:spacing w:before="450" w:after="450" w:line="312" w:lineRule="auto"/>
      </w:pPr>
      <w:r>
        <w:rPr>
          <w:rFonts w:ascii="宋体" w:hAnsi="宋体" w:eastAsia="宋体" w:cs="宋体"/>
          <w:color w:val="000"/>
          <w:sz w:val="28"/>
          <w:szCs w:val="28"/>
        </w:rPr>
        <w:t xml:space="preserve">2、积极筹备、完善**区农村人力资源开发促进会的相关工作。</w:t>
      </w:r>
    </w:p>
    <w:p>
      <w:pPr>
        <w:ind w:left="0" w:right="0" w:firstLine="560"/>
        <w:spacing w:before="450" w:after="450" w:line="312" w:lineRule="auto"/>
      </w:pPr>
      <w:r>
        <w:rPr>
          <w:rFonts w:ascii="宋体" w:hAnsi="宋体" w:eastAsia="宋体" w:cs="宋体"/>
          <w:color w:val="000"/>
          <w:sz w:val="28"/>
          <w:szCs w:val="28"/>
        </w:rPr>
        <w:t xml:space="preserve">3、收集、整理、发布用工信息，做好有序输出的准备工作。</w:t>
      </w:r>
    </w:p>
    <w:p>
      <w:pPr>
        <w:ind w:left="0" w:right="0" w:firstLine="560"/>
        <w:spacing w:before="450" w:after="450" w:line="312" w:lineRule="auto"/>
      </w:pPr>
      <w:r>
        <w:rPr>
          <w:rFonts w:ascii="宋体" w:hAnsi="宋体" w:eastAsia="宋体" w:cs="宋体"/>
          <w:color w:val="000"/>
          <w:sz w:val="28"/>
          <w:szCs w:val="28"/>
        </w:rPr>
        <w:t xml:space="preserve">4、加强对外联络机制建设，协调相关部门做好农民工维权工作。</w:t>
      </w:r>
    </w:p>
    <w:p>
      <w:pPr>
        <w:ind w:left="0" w:right="0" w:firstLine="560"/>
        <w:spacing w:before="450" w:after="450" w:line="312" w:lineRule="auto"/>
      </w:pPr>
      <w:r>
        <w:rPr>
          <w:rFonts w:ascii="宋体" w:hAnsi="宋体" w:eastAsia="宋体" w:cs="宋体"/>
          <w:color w:val="000"/>
          <w:sz w:val="28"/>
          <w:szCs w:val="28"/>
        </w:rPr>
        <w:t xml:space="preserve">5、开展农村留守群体、农民工生活状况的调研。</w:t>
      </w:r>
    </w:p>
    <w:p>
      <w:pPr>
        <w:ind w:left="0" w:right="0" w:firstLine="560"/>
        <w:spacing w:before="450" w:after="450" w:line="312" w:lineRule="auto"/>
      </w:pPr>
      <w:r>
        <w:rPr>
          <w:rFonts w:ascii="宋体" w:hAnsi="宋体" w:eastAsia="宋体" w:cs="宋体"/>
          <w:color w:val="000"/>
          <w:sz w:val="28"/>
          <w:szCs w:val="28"/>
        </w:rPr>
        <w:t xml:space="preserve">6、针对金融危机对中国经济的影响，在明年初加强调研工作，为我区劳动力输出做出更大贡献。</w:t>
      </w:r>
    </w:p>
    <w:p>
      <w:pPr>
        <w:ind w:left="0" w:right="0" w:firstLine="560"/>
        <w:spacing w:before="450" w:after="450" w:line="312" w:lineRule="auto"/>
      </w:pPr>
      <w:r>
        <w:rPr>
          <w:rFonts w:ascii="宋体" w:hAnsi="宋体" w:eastAsia="宋体" w:cs="宋体"/>
          <w:color w:val="000"/>
          <w:sz w:val="28"/>
          <w:szCs w:val="28"/>
        </w:rPr>
        <w:t xml:space="preserve">7、鉴于目前农村劳动力转移的格局主要是能人带动为主，创立农村劳动力 “务工能人”、“创业之星”表彰制度。</w:t>
      </w:r>
    </w:p>
    <w:p>
      <w:pPr>
        <w:ind w:left="0" w:right="0" w:firstLine="560"/>
        <w:spacing w:before="450" w:after="450" w:line="312" w:lineRule="auto"/>
      </w:pPr>
      <w:r>
        <w:rPr>
          <w:rFonts w:ascii="宋体" w:hAnsi="宋体" w:eastAsia="宋体" w:cs="宋体"/>
          <w:color w:val="000"/>
          <w:sz w:val="28"/>
          <w:szCs w:val="28"/>
        </w:rPr>
        <w:t xml:space="preserve">8、按照市区有关要求，加强自身建设。建立完善政务信息公开网站；基本形成电子政务办公；加强档案管理等常规工作。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2024-09-20T09:35:17+08:00</dcterms:created>
  <dcterms:modified xsi:type="dcterms:W3CDTF">2024-09-20T09:35:17+08:00</dcterms:modified>
</cp:coreProperties>
</file>

<file path=docProps/custom.xml><?xml version="1.0" encoding="utf-8"?>
<Properties xmlns="http://schemas.openxmlformats.org/officeDocument/2006/custom-properties" xmlns:vt="http://schemas.openxmlformats.org/officeDocument/2006/docPropsVTypes"/>
</file>