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有关办公室工作的年终总结范文</w:t>
      </w:r>
      <w:bookmarkEnd w:id="1"/>
    </w:p>
    <w:p>
      <w:pPr>
        <w:jc w:val="center"/>
        <w:spacing w:before="0" w:after="450"/>
      </w:pPr>
      <w:r>
        <w:rPr>
          <w:rFonts w:ascii="Arial" w:hAnsi="Arial" w:eastAsia="Arial" w:cs="Arial"/>
          <w:color w:val="999999"/>
          <w:sz w:val="20"/>
          <w:szCs w:val="20"/>
        </w:rPr>
        <w:t xml:space="preserve">来源：网友投稿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20X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w:t>
      </w:r>
    </w:p>
    <w:p>
      <w:pPr>
        <w:ind w:left="0" w:right="0" w:firstLine="560"/>
        <w:spacing w:before="450" w:after="450" w:line="312" w:lineRule="auto"/>
      </w:pPr>
      <w:r>
        <w:rPr>
          <w:rFonts w:ascii="宋体" w:hAnsi="宋体" w:eastAsia="宋体" w:cs="宋体"/>
          <w:color w:val="000"/>
          <w:sz w:val="28"/>
          <w:szCs w:val="28"/>
        </w:rPr>
        <w:t xml:space="preserve">在20XX年的工作中，办公室作为企业的综合职能部门，在市局党组的领导下，在省局办公室的关心帮助和具体指导下，转变思想观念，强化服务意识，提高自身素质和工作质量，努力围绕中心任务开展工作，较好地发挥了职能作用，为行业的发展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&gt;一、坚持进取的理念和工作方法，做到“实干”与“干实”的统一。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单位的综合协调部门，在其工作过程中，如何落实“三个代表”的重要思想，坚持以民为本，是我们需要不断探索和掌握的方法论。坚持以民为本，很重要的一点就是在实践中，实现实干与干实的统一。在干实上要提高层次，不仅日常工作要准确到位，而且更主要的应当进一步研究如何把以民为主这一科学的思想方法真正自觉地、全面地贯彻到服务工作和辅助领导抓大事的具体实践当中去，在吃透上情的同时，更加注重深入体察并准确反映全区工作的整体情况和行业的民情民意。基于这种认识，我们在工作中坚持做到了四个增强:</w:t>
      </w:r>
    </w:p>
    <w:p>
      <w:pPr>
        <w:ind w:left="0" w:right="0" w:firstLine="560"/>
        <w:spacing w:before="450" w:after="450" w:line="312" w:lineRule="auto"/>
      </w:pPr>
      <w:r>
        <w:rPr>
          <w:rFonts w:ascii="宋体" w:hAnsi="宋体" w:eastAsia="宋体" w:cs="宋体"/>
          <w:color w:val="000"/>
          <w:sz w:val="28"/>
          <w:szCs w:val="28"/>
        </w:rPr>
        <w:t xml:space="preserve">一是坚持为领导服务与积极主动关注基层和机关建设的辩证统一，增强工作的创造性。领导决策和推动工作开展的过程，实际上就是一切为基层服务，为群众谋利益的过程。在工作实践中，我们针对行业发展中存在的问题和职工关心的热门话题，有见解的提出建议和意见，通过各种渠道输送合理化的建议，在尽力协助领导和机关不断丰富和完善决策思想上有所创见、有所作为的同时，最大努力的注重、利用不同方式和渠道，了解基层在想什么、做什么;职工需要什么、反对什么，并根据上级的精神和领导的意图，实事求是地分析情况，进行理性思考，提出意见和建议，在上情与下情的结合和把握上体现求实、务实的工作作风。 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 今年以来，我们积极主动的捕捉行业发展中好的经验做法和相关信息，加工整理，及时在全区推广，以促进工作的整体推进。截止到目前，共编发政务信息53期。其中，总结编发的在 “一价制”试行过程中成功县市的做法，有力地带动了“大访销、大配送”和“一价制”经营运行模式的推广，受到市局领导的充分肯定。</w:t>
      </w:r>
    </w:p>
    <w:p>
      <w:pPr>
        <w:ind w:left="0" w:right="0" w:firstLine="560"/>
        <w:spacing w:before="450" w:after="450" w:line="312" w:lineRule="auto"/>
      </w:pPr>
      <w:r>
        <w:rPr>
          <w:rFonts w:ascii="宋体" w:hAnsi="宋体" w:eastAsia="宋体" w:cs="宋体"/>
          <w:color w:val="000"/>
          <w:sz w:val="28"/>
          <w:szCs w:val="28"/>
        </w:rPr>
        <w:t xml:space="preserve">三是在调查研究上求深、求实。增强工作的针对性，工作中，我们坚持把察实情、写实话、谋实事作为办公室协助领导出主意、当参谋的着力点。对省、市局的重要决策的贯彻落实，我们不满足于在上面等汇报、填报表，而是利用参加会议和下县调查等机会，掌握第一手资料。在系统全面收集材料的基础上，总结出在全区或大部分县(市)公司存在的共性问题，本着喜忧兼报的工作原则，向领导反馈实情，为决策提供参考依据，特别是针对影响工作进展，群众关心关注的深层次问题，不断的开展专题调查研究，做到了既提出问题，又研究解决的对策。从今年7月份起，根据各县工作进展情况，每月确定一个调研课题，利用不少于10天的时间，分别就“如何保持结构、销量高速发展”、“三项制度改革”、“专卖户籍化管理”、“大访销、大配送”、“财务管理”为题，选择成绩突出的典型县(市)公司进行了专题调研，写出调研报告，及时为领导提供决策参考。</w:t>
      </w:r>
    </w:p>
    <w:p>
      <w:pPr>
        <w:ind w:left="0" w:right="0" w:firstLine="560"/>
        <w:spacing w:before="450" w:after="450" w:line="312" w:lineRule="auto"/>
      </w:pPr>
      <w:r>
        <w:rPr>
          <w:rFonts w:ascii="宋体" w:hAnsi="宋体" w:eastAsia="宋体" w:cs="宋体"/>
          <w:color w:val="000"/>
          <w:sz w:val="28"/>
          <w:szCs w:val="28"/>
        </w:rPr>
        <w:t xml:space="preserve">四是紧紧抓住事关全局的重点工作和大事要事，增强协助领导抓落实的工作力度。在贯彻落实工作指导方针过程中，我们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①紧贴工作指导方针的贯彻落实，强化了决策督查工作。我们将领导决策和各项任务指标的有关内容逐项分解，规定了各部门的期量考核指标，责任到人、责任到部门，并加强了阶段性督查与情况通报，有力的推动市局决策的贯彻落实;</w:t>
      </w:r>
    </w:p>
    <w:p>
      <w:pPr>
        <w:ind w:left="0" w:right="0" w:firstLine="560"/>
        <w:spacing w:before="450" w:after="450" w:line="312" w:lineRule="auto"/>
      </w:pPr>
      <w:r>
        <w:rPr>
          <w:rFonts w:ascii="宋体" w:hAnsi="宋体" w:eastAsia="宋体" w:cs="宋体"/>
          <w:color w:val="000"/>
          <w:sz w:val="28"/>
          <w:szCs w:val="28"/>
        </w:rPr>
        <w:t xml:space="preserve">②加紧档案资料的整理工作，严格按照省级良好级别的标准，规范文书档案、人事档案、会计档案、基建档案等的收集、整理和保管工作，完善档案室微机、专用库房、防盗门等硬件设施的配备。7月份，向省局正式申报升级申请。在此基础上，积极引导县级公司加强档案管理工作。截止11月底，已有3个单位完成前期准备和自查工作，准备申报升级申请。</w:t>
      </w:r>
    </w:p>
    <w:p>
      <w:pPr>
        <w:ind w:left="0" w:right="0" w:firstLine="560"/>
        <w:spacing w:before="450" w:after="450" w:line="312" w:lineRule="auto"/>
      </w:pPr>
      <w:r>
        <w:rPr>
          <w:rFonts w:ascii="宋体" w:hAnsi="宋体" w:eastAsia="宋体" w:cs="宋体"/>
          <w:color w:val="000"/>
          <w:sz w:val="28"/>
          <w:szCs w:val="28"/>
        </w:rPr>
        <w:t xml:space="preserve">③根据省局修志的有关要求，及时下发修志通知，抽调专职人员，全面收集、整理相关资料，10月份将全部资料上交省局修志办。</w:t>
      </w:r>
    </w:p>
    <w:p>
      <w:pPr>
        <w:ind w:left="0" w:right="0" w:firstLine="560"/>
        <w:spacing w:before="450" w:after="450" w:line="312" w:lineRule="auto"/>
      </w:pPr>
      <w:r>
        <w:rPr>
          <w:rFonts w:ascii="宋体" w:hAnsi="宋体" w:eastAsia="宋体" w:cs="宋体"/>
          <w:color w:val="000"/>
          <w:sz w:val="28"/>
          <w:szCs w:val="28"/>
        </w:rPr>
        <w:t xml:space="preserve">④抓住行业重点问题，加强了专项督办工作。特别是对中层干部末位淘汰、竞争上岗、以及职工反应比较多的宿舍楼等敏感问题，我们办公室协调各部门积极参与督办，基本上做到了件件有着落，事事有回声;</w:t>
      </w:r>
    </w:p>
    <w:p>
      <w:pPr>
        <w:ind w:left="0" w:right="0" w:firstLine="560"/>
        <w:spacing w:before="450" w:after="450" w:line="312" w:lineRule="auto"/>
      </w:pPr>
      <w:r>
        <w:rPr>
          <w:rFonts w:ascii="宋体" w:hAnsi="宋体" w:eastAsia="宋体" w:cs="宋体"/>
          <w:color w:val="000"/>
          <w:sz w:val="28"/>
          <w:szCs w:val="28"/>
        </w:rPr>
        <w:t xml:space="preserve">⑤以发现和解决问题为重点，加强了预见性督办工作。在落实决策的过程中，我们抽调部分同志及时深入到机关科室和基层了解情况，发现问题，提出建议，制定措施，主动解决问题，以此努力形成实干与干实的统一，从而实现了办公室工作质量和效果的新跨越。</w:t>
      </w:r>
    </w:p>
    <w:p>
      <w:pPr>
        <w:ind w:left="0" w:right="0" w:firstLine="560"/>
        <w:spacing w:before="450" w:after="450" w:line="312" w:lineRule="auto"/>
      </w:pPr>
      <w:r>
        <w:rPr>
          <w:rFonts w:ascii="宋体" w:hAnsi="宋体" w:eastAsia="宋体" w:cs="宋体"/>
          <w:color w:val="000"/>
          <w:sz w:val="28"/>
          <w:szCs w:val="28"/>
        </w:rPr>
        <w:t xml:space="preserve">&gt;二、狠抓规范化管理，努力提高工作效率。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我们人员少，下属单位多，一个电话通知要两个多小时，发个全市传真最少也要半天，工作量相对比较大。如果没有规范的工作程序和很高的工作效率，圆满完成任务是难以办到的。为此，我们以规范管理为突破口，借鉴市直工委的做法，在机关开展了“讲秩序、懂规范、树形象”教育，活动中，紧紧围绕建立办事高效、运转协调、行为规范的管理体系这个总目标，对办公室的各项工作和制度进行了新的定位。</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做到“懂规矩”。通过学习教育，严格奖惩和纪律约束，使办公室每个成员知道哪些能办，哪些不能办;哪些可以表态，哪些不可以表态;哪些该说，哪些不该说;做到办事有规定，不能越“雷池”、破规矩;</w:t>
      </w:r>
    </w:p>
    <w:p>
      <w:pPr>
        <w:ind w:left="0" w:right="0" w:firstLine="560"/>
        <w:spacing w:before="450" w:after="450" w:line="312" w:lineRule="auto"/>
      </w:pPr>
      <w:r>
        <w:rPr>
          <w:rFonts w:ascii="宋体" w:hAnsi="宋体" w:eastAsia="宋体" w:cs="宋体"/>
          <w:color w:val="000"/>
          <w:sz w:val="28"/>
          <w:szCs w:val="28"/>
        </w:rPr>
        <w:t xml:space="preserve">二是规范办公室工作的基本原则，做到“讲程序”。要求办公室人员对省、市局的各项规定传阅、审批、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三是规范办公室工作的实效性。做到“树形象”。从建章立制入手，狠抓规范化管理的落实，今年以来，相继下发了5个规范性文件，对车辆、印章、行文、文印、保密制度等事项的工作程序，纪律要求做了详细的规定。在具体工作中，围绕办文、办会、办事，以规范化建设为要求，在提高工作质量和效率上下功夫。加强了对重要活动、重要文件、重要会议、重大事项以及上下左右、内外工作关系的协调;对会议材料、议案、议题、会议秩序等项工作做到了科学而又精简的结构安排;对起草的工作报告做到了高效、优质、针对性强;对公文的处理做到了准确规范，传递迅速。为提高工作效率，在硬件建设上，增加了两台微机，安装了激光打印机、扫描仪，实现了全区各县及网点的联网，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我们按照市局领导的要求，严格行使管理职能，强化服务意识。针对机关业务用车的热点、难点问题，制定了《关于加强行业内机动车辆和交通安全管理工作的规定》、《关于修车费、车辆用油管理办法》、每月公开行车里程与蚝油量等管理制度和操作方法，公车统一集中管理，定点维修，不仅保证了车辆的完好率，而且各项费用也有较大幅度的降低。</w:t>
      </w:r>
    </w:p>
    <w:p>
      <w:pPr>
        <w:ind w:left="0" w:right="0" w:firstLine="560"/>
        <w:spacing w:before="450" w:after="450" w:line="312" w:lineRule="auto"/>
      </w:pPr>
      <w:r>
        <w:rPr>
          <w:rFonts w:ascii="宋体" w:hAnsi="宋体" w:eastAsia="宋体" w:cs="宋体"/>
          <w:color w:val="000"/>
          <w:sz w:val="28"/>
          <w:szCs w:val="28"/>
        </w:rPr>
        <w:t xml:space="preserve">&gt;三、强化奉献意识，努力营造团结向上、艰苦奋斗的良好精神风貌。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工作第一、甘于清贫，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并坚持向实践学，向群众学，从改革开放和经济建设中汲取丰富的知识和营养。同时，还注意组织工作人员加强基本技能的培养和锻炼，不断摸索做好本职工作的规律，努力成为行家里手;</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有时会加班加点，时间一长，部分同志流露出厌倦情绪。针对这一情况，我们通过随机教育与解决实际问题相结合的形式，使办公室人员牢固树立不计名利、任劳任怨、无私奉献、爱岗敬业的精神，严格要求，经得起锻炼和考验，耐得住辛苦、清贫和寂寞，在艰苦的磨练中充实自身，完善自我。 通过教育引导使每个办公室人员在思想和工作作风上逐步实现了四个提高:</w:t>
      </w:r>
    </w:p>
    <w:p>
      <w:pPr>
        <w:ind w:left="0" w:right="0" w:firstLine="560"/>
        <w:spacing w:before="450" w:after="450" w:line="312" w:lineRule="auto"/>
      </w:pPr>
      <w:r>
        <w:rPr>
          <w:rFonts w:ascii="宋体" w:hAnsi="宋体" w:eastAsia="宋体" w:cs="宋体"/>
          <w:color w:val="000"/>
          <w:sz w:val="28"/>
          <w:szCs w:val="28"/>
        </w:rPr>
        <w:t xml:space="preserve">①是提高了政治素质，做到了在政治上与党*央保持一致不动摇;</w:t>
      </w:r>
    </w:p>
    <w:p>
      <w:pPr>
        <w:ind w:left="0" w:right="0" w:firstLine="560"/>
        <w:spacing w:before="450" w:after="450" w:line="312" w:lineRule="auto"/>
      </w:pPr>
      <w:r>
        <w:rPr>
          <w:rFonts w:ascii="宋体" w:hAnsi="宋体" w:eastAsia="宋体" w:cs="宋体"/>
          <w:color w:val="000"/>
          <w:sz w:val="28"/>
          <w:szCs w:val="28"/>
        </w:rPr>
        <w:t xml:space="preserve">②是提高了工作素质，能够围绕公司经济效益这个中心，处理各方面的关系，善于把各方面的力量团结在一起，有效的开展工作;</w:t>
      </w:r>
    </w:p>
    <w:p>
      <w:pPr>
        <w:ind w:left="0" w:right="0" w:firstLine="560"/>
        <w:spacing w:before="450" w:after="450" w:line="312" w:lineRule="auto"/>
      </w:pPr>
      <w:r>
        <w:rPr>
          <w:rFonts w:ascii="宋体" w:hAnsi="宋体" w:eastAsia="宋体" w:cs="宋体"/>
          <w:color w:val="000"/>
          <w:sz w:val="28"/>
          <w:szCs w:val="28"/>
        </w:rPr>
        <w:t xml:space="preserve">③是提高了心理素质，使办公室人员真正做到大事误不了，小事漏不了，难事压不倒，苦事累不倒，从容、稳重而又大胆的处理各种复杂事物，保持旺盛的精力和斗志;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④是提高了办公室人员的爱岗奉献意识，营造了团结向上、艰苦奋斗的良好精神风貌。为了一篇典型的材料，我们坐公共汽车到县公司和网点了解情况;为了搞好培训，我们节假日不休息;为了赶材料，开夜车已经成为家常便饭。正是在这种“无私奉献”精神的支持下，办公室的同志们任劳任怨、毫无怨言、积极工作。为圆满完成各项工作任务，较好的发挥综合职能部门的作用，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上级要求、和兄弟单位的工作相比，在全面发展上，在争先创优上，都还存在一定差距。在今后的工作中，我们要认真履行办公室职责，开拓创新，把我们的工作提高到一个新的水平。新世纪，新形势赋予了办公室新的历史重任，办公室愿与行业内同行一起奋力拼搏，锐意进取，与时俱进，通过不懈的努力为办公室的建设和行业的发展增砖添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2024-09-20T09:40:09+08:00</dcterms:created>
  <dcterms:modified xsi:type="dcterms:W3CDTF">2024-09-20T09:40:09+08:00</dcterms:modified>
</cp:coreProperties>
</file>

<file path=docProps/custom.xml><?xml version="1.0" encoding="utf-8"?>
<Properties xmlns="http://schemas.openxmlformats.org/officeDocument/2006/custom-properties" xmlns:vt="http://schemas.openxmlformats.org/officeDocument/2006/docPropsVTypes"/>
</file>