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主题教育专项整治工作开展情况报告</w:t>
      </w:r>
      <w:bookmarkEnd w:id="1"/>
    </w:p>
    <w:p>
      <w:pPr>
        <w:jc w:val="center"/>
        <w:spacing w:before="0" w:after="450"/>
      </w:pPr>
      <w:r>
        <w:rPr>
          <w:rFonts w:ascii="Arial" w:hAnsi="Arial" w:eastAsia="Arial" w:cs="Arial"/>
          <w:color w:val="999999"/>
          <w:sz w:val="20"/>
          <w:szCs w:val="20"/>
        </w:rPr>
        <w:t xml:space="preserve">来源：网友投稿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心和使命是习近平同志在作十九大报告时提到的一句话：“中国共产党人的初心和使命，就是为中国人民谋幸福，为中华民族谋复兴。”下面是本站为大家带来的主题教育专项整治工作开展情况报告，希望能帮助到大家!　　主题教育专项整治工作开展情...</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习近平同志在作十九大报告时提到的一句话：“中国共产党人的初心和使命，就是为中国人民谋幸福，为中华民族谋复兴。”下面是本站为大家带来的主题教育专项整治工作开展情况报告，希望能帮助到大家![_TAG_h2]　　主题教育专项整治工作开展情况报告</w:t>
      </w:r>
    </w:p>
    <w:p>
      <w:pPr>
        <w:ind w:left="0" w:right="0" w:firstLine="560"/>
        <w:spacing w:before="450" w:after="450" w:line="312" w:lineRule="auto"/>
      </w:pPr>
      <w:r>
        <w:rPr>
          <w:rFonts w:ascii="宋体" w:hAnsi="宋体" w:eastAsia="宋体" w:cs="宋体"/>
          <w:color w:val="000"/>
          <w:sz w:val="28"/>
          <w:szCs w:val="28"/>
        </w:rPr>
        <w:t xml:space="preserve">　　现将8个方面突出问题专项整治工作情况报告如下：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&gt;一、提高站位，切实加强对专项整治的组织领导</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迅速安排部署。召开常委会议，认真学习《关于在“不忘初心、牢记使命”主题教育中开展专项整治的通知》，并对开展8个突出问题专项整治工作进行部署。召开“不忘初心、牢记使命”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二)强化责任落实。专项整治工作在“不忘初心、牢记使命”主题教育领导小组领导下开展，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狠抓延伸拓展。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&gt;二、瞄准靶向，全力打好专项整治攻坚仗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阳奉阴违的问题。针对“对习近平新时代中国特色社会主义思想系统学习不够”问题，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80余条，其中已经转化32条。针对“落实习近平总书记在民营企业座谈会上的重要讲话精神不力”问题，实行民营经济定期通报制度、定期征求意见制度、专题会议制度、走访调研制度、直通车制度、建立培训制度等六项制度，近段时间全市各级党员领导干部深入企业近XXX次。</w:t>
      </w:r>
    </w:p>
    <w:p>
      <w:pPr>
        <w:ind w:left="0" w:right="0" w:firstLine="560"/>
        <w:spacing w:before="450" w:after="450" w:line="312" w:lineRule="auto"/>
      </w:pPr>
      <w:r>
        <w:rPr>
          <w:rFonts w:ascii="宋体" w:hAnsi="宋体" w:eastAsia="宋体" w:cs="宋体"/>
          <w:color w:val="000"/>
          <w:sz w:val="28"/>
          <w:szCs w:val="28"/>
        </w:rPr>
        <w:t xml:space="preserve">　　(二)整治不担当不作为的问题。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针对“违规吃喝、违规收受礼品礼金、违规操办婚丧喜庆事宜”“个别领导干部违规参加各类研讨会、论坛”等问题，深入开展监督检查和专项巡察，目前累计发现问题XX余个，共处理党员干部XX人;加大通报曝光力度，充分运用各种媒体对典型案件进行曝光，形成震慑;对违反中央八项规定精神案件进行剖析，建立健全追责问责等8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整治层层加重基层负担的问题。针对“会议文件过多过频”“督查检查过多过频”“层层签订责任状”问题，制定《关于解决形式主义突出问题切实为基层减负20条具体措施》，对办文办会、督查检查作出明确规定。目前，共减少、合并的会议有10次，减少以市委、市政府名义下发的文件26份;共组织开展检查12次，比去年同期减少21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的问题。针对“党员领导干部参与经商办企问题依然存在”问题，以廉政档案为依托，联合市场监督管理局，对党员领导干部经商办企情况进行信息比对，对违规违纪行为进行调查处理。目前，共排查出信息线索17条，正在进一步核实中。</w:t>
      </w:r>
    </w:p>
    <w:p>
      <w:pPr>
        <w:ind w:left="0" w:right="0" w:firstLine="560"/>
        <w:spacing w:before="450" w:after="450" w:line="312" w:lineRule="auto"/>
      </w:pPr>
      <w:r>
        <w:rPr>
          <w:rFonts w:ascii="宋体" w:hAnsi="宋体" w:eastAsia="宋体" w:cs="宋体"/>
          <w:color w:val="000"/>
          <w:sz w:val="28"/>
          <w:szCs w:val="28"/>
        </w:rPr>
        <w:t xml:space="preserve">　　(六)整治侵害群众利益的问题。针对“扶贫领域腐败和作风问题依然存在”问题，组织开展全覆盖式的巡察，共发现问题线索37条，移交37条，处理党员干部23人;深入推进脱贫攻坚作风建设年，采用第三方评价的方式，对驻村工作队和帮扶干部进行了综合评价，对评价排名靠后的17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79个，初核43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整治基层党组织软弱涣散的问题。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5名干部进行了调整;开展了“党员+”先锋行动，党员干部作出承诺2024余项，践诺1900余项。</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甚至充当保护伞的问题。针对“深挖黑恶势力保护伞的合力没有充分形成”问题，持续加大破“网”打“伞”力度，完善涉黑涉恶问题线索双向移送、查办结果双向反馈及纪委同步介入等机制，彻查“关系网”“保护伞”。目前，纪委监委、政法委已联合会商30余次，核实确认保护伞7人。</w:t>
      </w:r>
    </w:p>
    <w:p>
      <w:pPr>
        <w:ind w:left="0" w:right="0" w:firstLine="560"/>
        <w:spacing w:before="450" w:after="450" w:line="312" w:lineRule="auto"/>
      </w:pPr>
      <w:r>
        <w:rPr>
          <w:rFonts w:ascii="宋体" w:hAnsi="宋体" w:eastAsia="宋体" w:cs="宋体"/>
          <w:color w:val="000"/>
          <w:sz w:val="28"/>
          <w:szCs w:val="28"/>
        </w:rPr>
        <w:t xml:space="preserve">　　&gt;三、保持定力，持续推进专项整治走深走实</w:t>
      </w:r>
    </w:p>
    <w:p>
      <w:pPr>
        <w:ind w:left="0" w:right="0" w:firstLine="560"/>
        <w:spacing w:before="450" w:after="450" w:line="312" w:lineRule="auto"/>
      </w:pPr>
      <w:r>
        <w:rPr>
          <w:rFonts w:ascii="宋体" w:hAnsi="宋体" w:eastAsia="宋体" w:cs="宋体"/>
          <w:color w:val="000"/>
          <w:sz w:val="28"/>
          <w:szCs w:val="28"/>
        </w:rPr>
        <w:t xml:space="preserve">　　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　　(一)持续用力加强政治引领。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锲而不舍抓好专项整治。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持之以恒深化主题教育。以专项整治为契机，深化“不忘初心、牢记使命”主题教育，从横向和纵向维度确保主题教育深化拓展、发挥作用。横向方面，将主题教育与解放思想联系起来、与振兴发展实践联系起来，引导党员干部在不忘初心、牢记使命中，破除思想痼疾、形成发展合力。纵向方面，在指导基层开展好专项整治的基础上，组织市本级综合好经验好做法，并适时推广，从而减少基层探索时间，确保主题教育在基层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　　主题教育专项整治工作开展情况报告</w:t>
      </w:r>
    </w:p>
    <w:p>
      <w:pPr>
        <w:ind w:left="0" w:right="0" w:firstLine="560"/>
        <w:spacing w:before="450" w:after="450" w:line="312" w:lineRule="auto"/>
      </w:pPr>
      <w:r>
        <w:rPr>
          <w:rFonts w:ascii="宋体" w:hAnsi="宋体" w:eastAsia="宋体" w:cs="宋体"/>
          <w:color w:val="000"/>
          <w:sz w:val="28"/>
          <w:szCs w:val="28"/>
        </w:rPr>
        <w:t xml:space="preserve">　　市委主题教育办作风建设组：</w:t>
      </w:r>
    </w:p>
    <w:p>
      <w:pPr>
        <w:ind w:left="0" w:right="0" w:firstLine="560"/>
        <w:spacing w:before="450" w:after="450" w:line="312" w:lineRule="auto"/>
      </w:pPr>
      <w:r>
        <w:rPr>
          <w:rFonts w:ascii="宋体" w:hAnsi="宋体" w:eastAsia="宋体" w:cs="宋体"/>
          <w:color w:val="000"/>
          <w:sz w:val="28"/>
          <w:szCs w:val="28"/>
        </w:rPr>
        <w:t xml:space="preserve">　　主题教育工作开展以来，XX县委始终紧紧对标上级要求，聚焦群众痛点难点问题，把中央和省委、市委部署的专项整治整改工作作为一项政治任务来抓，高位推动、全力整改，以整治整改助推我县主题教育走前列、有特色、出经验、树品牌，取得了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1.高位推动，强化工作对接。XX县委高度重视主题教育期间专项整治整改工作，县委主要领导亲自审核把关《关于全县主题教育期间聚焦解决重点突出问题的工作方案》和《关于在“不忘初心、牢记使命”主题教育中开展专项整治的工作方案》，明确了中央8项整治和市委8项重点突出问题的牵头单位、责任单位和整治内容、整治要求。县委常委、组织部长、主题教育办主任XX同志多次牵头调度专项整治整改工作，主题教育期间共会议调度专项整治整改工作4次，督导指导“晒”整改工作3次，如10月31日召开了全县作风建设和专项整治调度会，就“8+6+1”和“晒”整改工作进行专门部署安排。</w:t>
      </w:r>
    </w:p>
    <w:p>
      <w:pPr>
        <w:ind w:left="0" w:right="0" w:firstLine="560"/>
        <w:spacing w:before="450" w:after="450" w:line="312" w:lineRule="auto"/>
      </w:pPr>
      <w:r>
        <w:rPr>
          <w:rFonts w:ascii="宋体" w:hAnsi="宋体" w:eastAsia="宋体" w:cs="宋体"/>
          <w:color w:val="000"/>
          <w:sz w:val="28"/>
          <w:szCs w:val="28"/>
        </w:rPr>
        <w:t xml:space="preserve">　　2.全面梳理，出台相关方案。……。</w:t>
      </w:r>
    </w:p>
    <w:p>
      <w:pPr>
        <w:ind w:left="0" w:right="0" w:firstLine="560"/>
        <w:spacing w:before="450" w:after="450" w:line="312" w:lineRule="auto"/>
      </w:pPr>
      <w:r>
        <w:rPr>
          <w:rFonts w:ascii="宋体" w:hAnsi="宋体" w:eastAsia="宋体" w:cs="宋体"/>
          <w:color w:val="000"/>
          <w:sz w:val="28"/>
          <w:szCs w:val="28"/>
        </w:rPr>
        <w:t xml:space="preserve">　　3.强化举措，明确整治路径。一是开……。</w:t>
      </w:r>
    </w:p>
    <w:p>
      <w:pPr>
        <w:ind w:left="0" w:right="0" w:firstLine="560"/>
        <w:spacing w:before="450" w:after="450" w:line="312" w:lineRule="auto"/>
      </w:pPr>
      <w:r>
        <w:rPr>
          <w:rFonts w:ascii="宋体" w:hAnsi="宋体" w:eastAsia="宋体" w:cs="宋体"/>
          <w:color w:val="000"/>
          <w:sz w:val="28"/>
          <w:szCs w:val="28"/>
        </w:rPr>
        <w:t xml:space="preserve">　　4.压实责任，形成整治合力。……。</w:t>
      </w:r>
    </w:p>
    <w:p>
      <w:pPr>
        <w:ind w:left="0" w:right="0" w:firstLine="560"/>
        <w:spacing w:before="450" w:after="450" w:line="312" w:lineRule="auto"/>
      </w:pPr>
      <w:r>
        <w:rPr>
          <w:rFonts w:ascii="宋体" w:hAnsi="宋体" w:eastAsia="宋体" w:cs="宋体"/>
          <w:color w:val="000"/>
          <w:sz w:val="28"/>
          <w:szCs w:val="28"/>
        </w:rPr>
        <w:t xml:space="preserve">　　&gt;二、整治整改成效</w:t>
      </w:r>
    </w:p>
    <w:p>
      <w:pPr>
        <w:ind w:left="0" w:right="0" w:firstLine="560"/>
        <w:spacing w:before="450" w:after="450" w:line="312" w:lineRule="auto"/>
      </w:pPr>
      <w:r>
        <w:rPr>
          <w:rFonts w:ascii="宋体" w:hAnsi="宋体" w:eastAsia="宋体" w:cs="宋体"/>
          <w:color w:val="000"/>
          <w:sz w:val="28"/>
          <w:szCs w:val="28"/>
        </w:rPr>
        <w:t xml:space="preserve">　　(一)抓好“两个梳理”整改落实</w:t>
      </w:r>
    </w:p>
    <w:p>
      <w:pPr>
        <w:ind w:left="0" w:right="0" w:firstLine="560"/>
        <w:spacing w:before="450" w:after="450" w:line="312" w:lineRule="auto"/>
      </w:pPr>
      <w:r>
        <w:rPr>
          <w:rFonts w:ascii="宋体" w:hAnsi="宋体" w:eastAsia="宋体" w:cs="宋体"/>
          <w:color w:val="000"/>
          <w:sz w:val="28"/>
          <w:szCs w:val="28"/>
        </w:rPr>
        <w:t xml:space="preserve">　　县本级共梳理出贯彻落实“习近平总书记重要讲话和对江西工作指示批示精神”、“党中央重大决策部署在本地落实情况”方面事项33个，明确贯彻落实举措92个，已完成贯彻落实事项20个，尚未完成13个。各乡镇、单位梳理出贯彻落实“习近平总书记重要讲话精神”、“党中央重大决策部署在本地落实情况”319个，已完成贯彻落实事项273个，尚未完成46个。</w:t>
      </w:r>
    </w:p>
    <w:p>
      <w:pPr>
        <w:ind w:left="0" w:right="0" w:firstLine="560"/>
        <w:spacing w:before="450" w:after="450" w:line="312" w:lineRule="auto"/>
      </w:pPr>
      <w:r>
        <w:rPr>
          <w:rFonts w:ascii="宋体" w:hAnsi="宋体" w:eastAsia="宋体" w:cs="宋体"/>
          <w:color w:val="000"/>
          <w:sz w:val="28"/>
          <w:szCs w:val="28"/>
        </w:rPr>
        <w:t xml:space="preserve">　　(二)中央八项专项整治方面</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(三)抓好本行业本系统长期困扰的突出问题</w:t>
      </w:r>
    </w:p>
    <w:p>
      <w:pPr>
        <w:ind w:left="0" w:right="0" w:firstLine="560"/>
        <w:spacing w:before="450" w:after="450" w:line="312" w:lineRule="auto"/>
      </w:pPr>
      <w:r>
        <w:rPr>
          <w:rFonts w:ascii="宋体" w:hAnsi="宋体" w:eastAsia="宋体" w:cs="宋体"/>
          <w:color w:val="000"/>
          <w:sz w:val="28"/>
          <w:szCs w:val="28"/>
        </w:rPr>
        <w:t xml:space="preserve">　　县本级梳理本行业本系统长期困扰的突出问题X个，目前已整改到位的问题X个，尚未完成整改的X个。各单位、乡镇梳理本行本系统长期困扰的突出问题X个，目前已整改到位的X个，尚未完成整改的X个。</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尽管前期我县专项整治整改工作取得一定的成效，但一些问题也仍然存在，主要表现在：一是有的牵头单位责任压实不够，没有很好的起到牵头抓总作用，制定的专项整治方案操作性不够强，责任单位的参与度不够高，方案存在执行难、落地难问题。二是部分整改成效不够显著，一些老大难问题推进较慢，有的单位认为主题教育已经进入后期，整治工作推进不紧不慢。三是“晒”整改还未突破“零”，尽管我县上报市作风建设组的“晒”整改稿件数量较多，但在江西日报数字版上还未实现“零”突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县将继续实行“XX”一体化整改推进机制，重点抓好重要问题的销号整改，确保整治整改成果经得起时间的检验。同时，加强常态化督导，结合作风建设组和巡回指导组的工作职能，相互配合，形成合力，下到整治单位、整治现场监督推动整治整改，确保改彻底、改出成效。具体来说：</w:t>
      </w:r>
    </w:p>
    <w:p>
      <w:pPr>
        <w:ind w:left="0" w:right="0" w:firstLine="560"/>
        <w:spacing w:before="450" w:after="450" w:line="312" w:lineRule="auto"/>
      </w:pPr>
      <w:r>
        <w:rPr>
          <w:rFonts w:ascii="宋体" w:hAnsi="宋体" w:eastAsia="宋体" w:cs="宋体"/>
          <w:color w:val="000"/>
          <w:sz w:val="28"/>
          <w:szCs w:val="28"/>
        </w:rPr>
        <w:t xml:space="preserve">　　一是督查指导再强化。继续发挥好党员领导干部带头作用，以身作则，当好表率。继续加强对主题教育的组织领导和协调指导，特别是对各机关事业单位、各基层党组织的督促检查，确保主题教育各项工作按照既定工作要求、既定时间节点、既定工作目标，高效率、高质量开展，确保全市主题教育工作均衡推进。</w:t>
      </w:r>
    </w:p>
    <w:p>
      <w:pPr>
        <w:ind w:left="0" w:right="0" w:firstLine="560"/>
        <w:spacing w:before="450" w:after="450" w:line="312" w:lineRule="auto"/>
      </w:pPr>
      <w:r>
        <w:rPr>
          <w:rFonts w:ascii="宋体" w:hAnsi="宋体" w:eastAsia="宋体" w:cs="宋体"/>
          <w:color w:val="000"/>
          <w:sz w:val="28"/>
          <w:szCs w:val="28"/>
        </w:rPr>
        <w:t xml:space="preserve">　　二是学习教育再深化。……。</w:t>
      </w:r>
    </w:p>
    <w:p>
      <w:pPr>
        <w:ind w:left="0" w:right="0" w:firstLine="560"/>
        <w:spacing w:before="450" w:after="450" w:line="312" w:lineRule="auto"/>
      </w:pPr>
      <w:r>
        <w:rPr>
          <w:rFonts w:ascii="宋体" w:hAnsi="宋体" w:eastAsia="宋体" w:cs="宋体"/>
          <w:color w:val="000"/>
          <w:sz w:val="28"/>
          <w:szCs w:val="28"/>
        </w:rPr>
        <w:t xml:space="preserve">　　三是检视整改再加力。……。</w:t>
      </w:r>
    </w:p>
    <w:p>
      <w:pPr>
        <w:ind w:left="0" w:right="0" w:firstLine="560"/>
        <w:spacing w:before="450" w:after="450" w:line="312" w:lineRule="auto"/>
      </w:pPr>
      <w:r>
        <w:rPr>
          <w:rFonts w:ascii="宋体" w:hAnsi="宋体" w:eastAsia="宋体" w:cs="宋体"/>
          <w:color w:val="000"/>
          <w:sz w:val="28"/>
          <w:szCs w:val="28"/>
        </w:rPr>
        <w:t xml:space="preserve">　　四是成果运用再强化。……</w:t>
      </w:r>
    </w:p>
    <w:p>
      <w:pPr>
        <w:ind w:left="0" w:right="0" w:firstLine="560"/>
        <w:spacing w:before="450" w:after="450" w:line="312" w:lineRule="auto"/>
      </w:pPr>
      <w:r>
        <w:rPr>
          <w:rFonts w:ascii="黑体" w:hAnsi="黑体" w:eastAsia="黑体" w:cs="黑体"/>
          <w:color w:val="000000"/>
          <w:sz w:val="36"/>
          <w:szCs w:val="36"/>
          <w:b w:val="1"/>
          <w:bCs w:val="1"/>
        </w:rPr>
        <w:t xml:space="preserve">　　主题教育专项整治工作开展情况报告</w:t>
      </w:r>
    </w:p>
    <w:p>
      <w:pPr>
        <w:ind w:left="0" w:right="0" w:firstLine="560"/>
        <w:spacing w:before="450" w:after="450" w:line="312" w:lineRule="auto"/>
      </w:pPr>
      <w:r>
        <w:rPr>
          <w:rFonts w:ascii="宋体" w:hAnsi="宋体" w:eastAsia="宋体" w:cs="宋体"/>
          <w:color w:val="000"/>
          <w:sz w:val="28"/>
          <w:szCs w:val="28"/>
        </w:rPr>
        <w:t xml:space="preserve">　　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2024-09-20T17:52:36+08:00</dcterms:created>
  <dcterms:modified xsi:type="dcterms:W3CDTF">2024-09-20T17:52:36+08:00</dcterms:modified>
</cp:coreProperties>
</file>

<file path=docProps/custom.xml><?xml version="1.0" encoding="utf-8"?>
<Properties xmlns="http://schemas.openxmlformats.org/officeDocument/2006/custom-properties" xmlns:vt="http://schemas.openxmlformats.org/officeDocument/2006/docPropsVTypes"/>
</file>