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2024年党群工作部工作总结(通用4篇)</w:t>
      </w:r>
      <w:bookmarkEnd w:id="1"/>
    </w:p>
    <w:p>
      <w:pPr>
        <w:jc w:val="center"/>
        <w:spacing w:before="0" w:after="450"/>
      </w:pPr>
      <w:r>
        <w:rPr>
          <w:rFonts w:ascii="Arial" w:hAnsi="Arial" w:eastAsia="Arial" w:cs="Arial"/>
          <w:color w:val="999999"/>
          <w:sz w:val="20"/>
          <w:szCs w:val="20"/>
        </w:rPr>
        <w:t xml:space="preserve">来源：网友投稿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在当代社会，党是指为一定的政治目的和意识形态认同，维护组织或群体利益而形成的有纪律、有组织的组织。同时，在中国、朝鲜、古巴等国家，党特别是指代表人民的执政党。 以下是为大家整理的关于2024年党群工作部工作总结的文章4篇 ,欢迎品鉴！第1篇...</w:t>
      </w:r>
    </w:p>
    <w:p>
      <w:pPr>
        <w:ind w:left="0" w:right="0" w:firstLine="560"/>
        <w:spacing w:before="450" w:after="450" w:line="312" w:lineRule="auto"/>
      </w:pPr>
      <w:r>
        <w:rPr>
          <w:rFonts w:ascii="宋体" w:hAnsi="宋体" w:eastAsia="宋体" w:cs="宋体"/>
          <w:color w:val="000"/>
          <w:sz w:val="28"/>
          <w:szCs w:val="28"/>
        </w:rPr>
        <w:t xml:space="preserve">在当代社会，党是指为一定的政治目的和意识形态认同，维护组织或群体利益而形成的有纪律、有组织的组织。同时，在中国、朝鲜、古巴等国家，党特别是指代表人民的执政党。 以下是为大家整理的关于2024年党群工作部工作总结的文章4篇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2024年党群工作部工作总结</w:t>
      </w:r>
    </w:p>
    <w:p>
      <w:pPr>
        <w:ind w:left="0" w:right="0" w:firstLine="560"/>
        <w:spacing w:before="450" w:after="450" w:line="312" w:lineRule="auto"/>
      </w:pPr>
      <w:r>
        <w:rPr>
          <w:rFonts w:ascii="宋体" w:hAnsi="宋体" w:eastAsia="宋体" w:cs="宋体"/>
          <w:color w:val="000"/>
          <w:sz w:val="28"/>
          <w:szCs w:val="28"/>
        </w:rPr>
        <w:t xml:space="preserve">　　2024年，党支部在党委直接领导下，坚持以围绕中心工作抓党建，抓好党建促发展的工作思路。坚持深入开展作风建设，全面落实公司党委的部署和要求，较好地完成了今年党建工作任务，为公司支部的各项工作任务提供了坚强的政治保障和组织基础。根据要求，现将公司党支部今年的党建工作情况总结如下：</w:t>
      </w:r>
    </w:p>
    <w:p>
      <w:pPr>
        <w:ind w:left="0" w:right="0" w:firstLine="560"/>
        <w:spacing w:before="450" w:after="450" w:line="312" w:lineRule="auto"/>
      </w:pPr>
      <w:r>
        <w:rPr>
          <w:rFonts w:ascii="宋体" w:hAnsi="宋体" w:eastAsia="宋体" w:cs="宋体"/>
          <w:color w:val="000"/>
          <w:sz w:val="28"/>
          <w:szCs w:val="28"/>
        </w:rPr>
        <w:t xml:space="preserve">&gt;　　一、2024年党建工作完成情况</w:t>
      </w:r>
    </w:p>
    <w:p>
      <w:pPr>
        <w:ind w:left="0" w:right="0" w:firstLine="560"/>
        <w:spacing w:before="450" w:after="450" w:line="312" w:lineRule="auto"/>
      </w:pPr>
      <w:r>
        <w:rPr>
          <w:rFonts w:ascii="宋体" w:hAnsi="宋体" w:eastAsia="宋体" w:cs="宋体"/>
          <w:color w:val="000"/>
          <w:sz w:val="28"/>
          <w:szCs w:val="28"/>
        </w:rPr>
        <w:t xml:space="preserve">　　（一）全面推进新时期党建、党风廉政建设和群团工作</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落实党风廉政建设各项领导分工，组织干部员工学习上级反腐倡廉各种文件精神。有计划、有组织、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把学习贯彻习近平新时代中国特色社会主义思想作为首要的政治任务，认真学习宣贯《中国共产党国有企业基层组织工作条例（试行）》精神，对标落实；认真总结不忘初心牢记使命主题教育，巩固深化主题教育成果，建立主题教育常态化制度机制并以之推动公司重组、矿业权申办、综合协调各项工作取得新成效。</w:t>
      </w:r>
    </w:p>
    <w:p>
      <w:pPr>
        <w:ind w:left="0" w:right="0" w:firstLine="560"/>
        <w:spacing w:before="450" w:after="450" w:line="312" w:lineRule="auto"/>
      </w:pPr>
      <w:r>
        <w:rPr>
          <w:rFonts w:ascii="宋体" w:hAnsi="宋体" w:eastAsia="宋体" w:cs="宋体"/>
          <w:color w:val="000"/>
          <w:sz w:val="28"/>
          <w:szCs w:val="28"/>
        </w:rPr>
        <w:t xml:space="preserve">　　三是认真践行“四种形态”，以着力开展第一种形态为重点，再立规矩，更严要求，深入推进中央八项规定精神，持之以恒整治四风，坚持不懈反对形式主义官僚主义；深化党支部书记与总经理一肩挑体制机制，探索法人党支部主动承接党建、党风廉政建设主体责任和一体推进不敢腐不能腐不想腐的具体举措，既要践行支部参与重大事项决策要求，更要对标党委把方向管大局保落实职能职责，研究制定公司党支部三重一大前置制度化的具体办法，融参与和前置为有机一体。</w:t>
      </w:r>
    </w:p>
    <w:p>
      <w:pPr>
        <w:ind w:left="0" w:right="0" w:firstLine="560"/>
        <w:spacing w:before="450" w:after="450" w:line="312" w:lineRule="auto"/>
      </w:pPr>
      <w:r>
        <w:rPr>
          <w:rFonts w:ascii="宋体" w:hAnsi="宋体" w:eastAsia="宋体" w:cs="宋体"/>
          <w:color w:val="000"/>
          <w:sz w:val="28"/>
          <w:szCs w:val="28"/>
        </w:rPr>
        <w:t xml:space="preserve">　　四是全年组织党员集体学习12次，开展主题党日活动4次。完成工会节日慰问3次。</w:t>
      </w:r>
    </w:p>
    <w:p>
      <w:pPr>
        <w:ind w:left="0" w:right="0" w:firstLine="560"/>
        <w:spacing w:before="450" w:after="450" w:line="312" w:lineRule="auto"/>
      </w:pPr>
      <w:r>
        <w:rPr>
          <w:rFonts w:ascii="宋体" w:hAnsi="宋体" w:eastAsia="宋体" w:cs="宋体"/>
          <w:color w:val="000"/>
          <w:sz w:val="28"/>
          <w:szCs w:val="28"/>
        </w:rPr>
        <w:t xml:space="preserve">　　（二）筑牢“主阵地”，让思想教育“实”起来。牢牢掌握意识形态的领导权和主导权，围绕学懂弄通新思想、鼓舞士气聚人心、塑造企业好形象的目标任务，加强宣传引导、深化理论武装。</w:t>
      </w:r>
    </w:p>
    <w:p>
      <w:pPr>
        <w:ind w:left="0" w:right="0" w:firstLine="560"/>
        <w:spacing w:before="450" w:after="450" w:line="312" w:lineRule="auto"/>
      </w:pPr>
      <w:r>
        <w:rPr>
          <w:rFonts w:ascii="宋体" w:hAnsi="宋体" w:eastAsia="宋体" w:cs="宋体"/>
          <w:color w:val="000"/>
          <w:sz w:val="28"/>
          <w:szCs w:val="28"/>
        </w:rPr>
        <w:t xml:space="preserve">　　一是领导带头、提高思想教育质量。根据《***公司党委理论学习中心组2024年度学习计划》要求，结合支部实际，制定《支部2024年度学习计划及党费使用计划》。每月开展党支部学习不低于1次，全年一共集中学习了12次。党支部领导班子成员以身作则读原著、学原文、悟原理，带头学习习近平新时代中国特色社会主义思想、党的十九届四中全会精神以及地方政府、上级党委各项决策部署，并通过建立完善基层党组织微信群等宣传平台的方式，积极学习开展专题宣传和讨论，不断提高思想教育的质量。为营造良好的学习氛围，根据党费使用和管理的有关规定，支部于6月份购买各种党建如《百年大变局》、《企业社会责任》、《政府工作报告》辅导读本、《民法典解读》、《习近平谈治国理政第三卷》、党的第十九届五中全会精神、坚持学习强国平台的每日学习，领导带头学习理论知识，创造良好的学习环境，提高政治理论学习的氛围。</w:t>
      </w:r>
    </w:p>
    <w:p>
      <w:pPr>
        <w:ind w:left="0" w:right="0" w:firstLine="560"/>
        <w:spacing w:before="450" w:after="450" w:line="312" w:lineRule="auto"/>
      </w:pPr>
      <w:r>
        <w:rPr>
          <w:rFonts w:ascii="宋体" w:hAnsi="宋体" w:eastAsia="宋体" w:cs="宋体"/>
          <w:color w:val="000"/>
          <w:sz w:val="28"/>
          <w:szCs w:val="28"/>
        </w:rPr>
        <w:t xml:space="preserve">　　二是党员跟进，掀起理论学习热潮。党支部常态化坚持好“三会一课”制度，以集中学习和实践学习相结合的方式，引导全体党员适应新时代、新形势，贯彻新任务、新要求。4月26日下午，中党支部组织公司全体党员及职工前往自然资源博物馆开展了“关注矿产资源，践行公司使命”主题党日活动；7月1日上午，组织支部全体党员、入党积极分子前往纪念馆，开展“追寻红色记忆，传承爱国情怀”主题党日活动，接受爱国主义教育，传承红色革命精神。11月6日下午份组织观看电影《金刚川》，对全体党员和入党积极分子进行爱国主义教育；11月9日组织支部全体党员开展“学习贯彻党的十五届五中全会精神”主题党日活动。</w:t>
      </w:r>
    </w:p>
    <w:p>
      <w:pPr>
        <w:ind w:left="0" w:right="0" w:firstLine="560"/>
        <w:spacing w:before="450" w:after="450" w:line="312" w:lineRule="auto"/>
      </w:pPr>
      <w:r>
        <w:rPr>
          <w:rFonts w:ascii="宋体" w:hAnsi="宋体" w:eastAsia="宋体" w:cs="宋体"/>
          <w:color w:val="000"/>
          <w:sz w:val="28"/>
          <w:szCs w:val="28"/>
        </w:rPr>
        <w:t xml:space="preserve">　　（三）企业文化。宣贯上级组织的科学、先进文化理念，打造自己的企业文化理念。</w:t>
      </w:r>
    </w:p>
    <w:p>
      <w:pPr>
        <w:ind w:left="0" w:right="0" w:firstLine="560"/>
        <w:spacing w:before="450" w:after="450" w:line="312" w:lineRule="auto"/>
      </w:pPr>
      <w:r>
        <w:rPr>
          <w:rFonts w:ascii="宋体" w:hAnsi="宋体" w:eastAsia="宋体" w:cs="宋体"/>
          <w:color w:val="000"/>
          <w:sz w:val="28"/>
          <w:szCs w:val="28"/>
        </w:rPr>
        <w:t xml:space="preserve">　　一是宣传集团公司文化理念，把科学的先进的企业文化理念植根公司的建设过程中，以后打造一流企业提供理念支撑。全体员工积极参加学习强国学习，坚持每天学习，把学习当做企业文化建设的一部分。</w:t>
      </w:r>
    </w:p>
    <w:p>
      <w:pPr>
        <w:ind w:left="0" w:right="0" w:firstLine="560"/>
        <w:spacing w:before="450" w:after="450" w:line="312" w:lineRule="auto"/>
      </w:pPr>
      <w:r>
        <w:rPr>
          <w:rFonts w:ascii="宋体" w:hAnsi="宋体" w:eastAsia="宋体" w:cs="宋体"/>
          <w:color w:val="000"/>
          <w:sz w:val="28"/>
          <w:szCs w:val="28"/>
        </w:rPr>
        <w:t xml:space="preserve">　　二是积极观看上级单位组织的关于企业文化建设的视频会议，理论联系实际，创建属于企业切实可行的文化理念。积极学习关于企业文化的各种知识，提高对企业文化理念的更深层次的理解，通过实践不断运用于公司企业文化建设中。</w:t>
      </w:r>
    </w:p>
    <w:p>
      <w:pPr>
        <w:ind w:left="0" w:right="0" w:firstLine="560"/>
        <w:spacing w:before="450" w:after="450" w:line="312" w:lineRule="auto"/>
      </w:pPr>
      <w:r>
        <w:rPr>
          <w:rFonts w:ascii="宋体" w:hAnsi="宋体" w:eastAsia="宋体" w:cs="宋体"/>
          <w:color w:val="000"/>
          <w:sz w:val="28"/>
          <w:szCs w:val="28"/>
        </w:rPr>
        <w:t xml:space="preserve">　　三是参加上级单位在网上举行的各种答题活动，包括安全环保、质量管理、法治建设等，作为企业文化建设重要的组成部分，逐步建立公司的企业文化管理体系。</w:t>
      </w:r>
    </w:p>
    <w:p>
      <w:pPr>
        <w:ind w:left="0" w:right="0" w:firstLine="560"/>
        <w:spacing w:before="450" w:after="450" w:line="312" w:lineRule="auto"/>
      </w:pPr>
      <w:r>
        <w:rPr>
          <w:rFonts w:ascii="宋体" w:hAnsi="宋体" w:eastAsia="宋体" w:cs="宋体"/>
          <w:color w:val="000"/>
          <w:sz w:val="28"/>
          <w:szCs w:val="28"/>
        </w:rPr>
        <w:t xml:space="preserve">　　加强公司企业文化培育，着力锻塑和打造具有鲜公司特色的企业文化和企业精神。提高公司职工职业素养，活跃公司职工文化生活，增强团队凝聚力、向心力，组织开展内容丰富、形式多样的党建及工会活动。</w:t>
      </w:r>
    </w:p>
    <w:p>
      <w:pPr>
        <w:ind w:left="0" w:right="0" w:firstLine="560"/>
        <w:spacing w:before="450" w:after="450" w:line="312" w:lineRule="auto"/>
      </w:pPr>
      <w:r>
        <w:rPr>
          <w:rFonts w:ascii="宋体" w:hAnsi="宋体" w:eastAsia="宋体" w:cs="宋体"/>
          <w:color w:val="000"/>
          <w:sz w:val="28"/>
          <w:szCs w:val="28"/>
        </w:rPr>
        <w:t xml:space="preserve">　　（四）积极应对疫情防控。自新型冠状病毒感染的肺炎疫情发生以来，公司认真贯彻落实有关部署安排，靠实防控责任，落实防控举措，做到思想认识到位、组织领导到位、防控措施到位，疫情防控工作取得阶段性成效。一是坚持统一指挥，做到组织领导到位。为有效应对新冠肺炎疫情，公司成立由总经理为组长，领导班子为副组长，各处室负责人为组员的疫情防控工作领导小组。疫情防控领导小组成立以来，主要负责同事切实担起第一责任人职责，周密部署；各小组成员各司其职，协同配合，为打赢疫情防控狙击战提供了坚强的组织保障；二是坚持全面覆盖，做到防控措施到位。公司严格按照党中央和集团关于疫情防控的各项工作要求，先后购买测温仪器、消毒用品、防护物资，配合专人进行人员信息登记、摸排反馈、工作场所消毒等工作，确保各项防控措施落实到位；三是坚持多措并举，做到宣传引导到位。新型冠状病毒感染的肺炎疫情发生后，由综合办工作人员通过微信方式宣传疫情防治工作，积极向干部职工宣传疫情防控各项规定和政策措施，大力普及安全预防知识，及时发布疫情动态信息和防控工作进展，引导广大干部职工科学认识、理性面对。同时，要求党员干部职工不造谣、不信谣、不传谣，为打赢疫情防控狙击战提供了坚强的舆论保障。</w:t>
      </w:r>
    </w:p>
    <w:p>
      <w:pPr>
        <w:ind w:left="0" w:right="0" w:firstLine="560"/>
        <w:spacing w:before="450" w:after="450" w:line="312" w:lineRule="auto"/>
      </w:pPr>
      <w:r>
        <w:rPr>
          <w:rFonts w:ascii="宋体" w:hAnsi="宋体" w:eastAsia="宋体" w:cs="宋体"/>
          <w:color w:val="000"/>
          <w:sz w:val="28"/>
          <w:szCs w:val="28"/>
        </w:rPr>
        <w:t xml:space="preserve">　　（五）帮困送温暖活动。党员群众互帮互助，进一步增强党组织的活力、凝聚力、战斗力。</w:t>
      </w:r>
    </w:p>
    <w:p>
      <w:pPr>
        <w:ind w:left="0" w:right="0" w:firstLine="560"/>
        <w:spacing w:before="450" w:after="450" w:line="312" w:lineRule="auto"/>
      </w:pPr>
      <w:r>
        <w:rPr>
          <w:rFonts w:ascii="宋体" w:hAnsi="宋体" w:eastAsia="宋体" w:cs="宋体"/>
          <w:color w:val="000"/>
          <w:sz w:val="28"/>
          <w:szCs w:val="28"/>
        </w:rPr>
        <w:t xml:space="preserve">　　一是慰问生病员工及家访，给病人和家属提供各种帮助。对员工家属进行异地家访，帮助已故员工家属办理丧事、申请困难补助、费用结转等相关事宜。</w:t>
      </w:r>
    </w:p>
    <w:p>
      <w:pPr>
        <w:ind w:left="0" w:right="0" w:firstLine="560"/>
        <w:spacing w:before="450" w:after="450" w:line="312" w:lineRule="auto"/>
      </w:pPr>
      <w:r>
        <w:rPr>
          <w:rFonts w:ascii="宋体" w:hAnsi="宋体" w:eastAsia="宋体" w:cs="宋体"/>
          <w:color w:val="000"/>
          <w:sz w:val="28"/>
          <w:szCs w:val="28"/>
        </w:rPr>
        <w:t xml:space="preserve">　　二是民族团结教育。多种形式宣传民族团结的重要意义，创造各民族和睦相处、团结稳定的工作环境和生活环境。</w:t>
      </w:r>
    </w:p>
    <w:p>
      <w:pPr>
        <w:ind w:left="0" w:right="0" w:firstLine="560"/>
        <w:spacing w:before="450" w:after="450" w:line="312" w:lineRule="auto"/>
      </w:pPr>
      <w:r>
        <w:rPr>
          <w:rFonts w:ascii="宋体" w:hAnsi="宋体" w:eastAsia="宋体" w:cs="宋体"/>
          <w:color w:val="000"/>
          <w:sz w:val="28"/>
          <w:szCs w:val="28"/>
        </w:rPr>
        <w:t xml:space="preserve">　　（六）夯实组织建设两个基础。科学推动制度建设。加强制度建设，完善党建制度和管理基本制度。</w:t>
      </w:r>
    </w:p>
    <w:p>
      <w:pPr>
        <w:ind w:left="0" w:right="0" w:firstLine="560"/>
        <w:spacing w:before="450" w:after="450" w:line="312" w:lineRule="auto"/>
      </w:pPr>
      <w:r>
        <w:rPr>
          <w:rFonts w:ascii="宋体" w:hAnsi="宋体" w:eastAsia="宋体" w:cs="宋体"/>
          <w:color w:val="000"/>
          <w:sz w:val="28"/>
          <w:szCs w:val="28"/>
        </w:rPr>
        <w:t xml:space="preserve">　　一是认真履行“三会一课”制度及《中国共产党支部工作条例（试行）》等制度，党员组织生活会、党日活动、党员政治学习等，做到精心组织、专人负责、时间保证、内容充实、管理规范，同时认真实施党员目标管理责任制，试行民主评议党员，按时缴纳党费，积极完成各项党建工作。</w:t>
      </w:r>
    </w:p>
    <w:p>
      <w:pPr>
        <w:ind w:left="0" w:right="0" w:firstLine="560"/>
        <w:spacing w:before="450" w:after="450" w:line="312" w:lineRule="auto"/>
      </w:pPr>
      <w:r>
        <w:rPr>
          <w:rFonts w:ascii="宋体" w:hAnsi="宋体" w:eastAsia="宋体" w:cs="宋体"/>
          <w:color w:val="000"/>
          <w:sz w:val="28"/>
          <w:szCs w:val="28"/>
        </w:rPr>
        <w:t xml:space="preserve">　　二是规范公司经营管理，强化制度保障，进一步完善公司制度建设。坚持治理体系和治理能力对标中核主基调，充分吸收借鉴股东各方的成熟经验和先进制度成果，立足公司底色，把握公司特色，对现行制度统一梳理，合理修订完善，同时进行查漏补缺，做好制度储备，推动构建系统较为完备，设置基本规范，运行有效畅通的管理制度体系。</w:t>
      </w:r>
    </w:p>
    <w:p>
      <w:pPr>
        <w:ind w:left="0" w:right="0" w:firstLine="560"/>
        <w:spacing w:before="450" w:after="450" w:line="312" w:lineRule="auto"/>
      </w:pPr>
      <w:r>
        <w:rPr>
          <w:rFonts w:ascii="宋体" w:hAnsi="宋体" w:eastAsia="宋体" w:cs="宋体"/>
          <w:color w:val="000"/>
          <w:sz w:val="28"/>
          <w:szCs w:val="28"/>
        </w:rPr>
        <w:t xml:space="preserve">　　根据股东变更实际情况，修改公司章程。制定修改《规章制度管理办法》、《差旅费管理办法》、《通信费管理办法》、《招待费管理办法》等基本制度。</w:t>
      </w:r>
    </w:p>
    <w:p>
      <w:pPr>
        <w:ind w:left="0" w:right="0" w:firstLine="560"/>
        <w:spacing w:before="450" w:after="450" w:line="312" w:lineRule="auto"/>
      </w:pPr>
      <w:r>
        <w:rPr>
          <w:rFonts w:ascii="宋体" w:hAnsi="宋体" w:eastAsia="宋体" w:cs="宋体"/>
          <w:color w:val="000"/>
          <w:sz w:val="28"/>
          <w:szCs w:val="28"/>
        </w:rPr>
        <w:t xml:space="preserve">　　（七）党支部以提升组织为重点，完善基层组织建设，夯实基层工作基础，积极发挥党支部的战斗堡垒作用。积极宣贯上级的各种文件、参加上级组织的各种视频会议及专题会议，提高员工思想素质，切实围绕组织部的工作计划开展党建、矿权、安全、疫情防控等各项工作。</w:t>
      </w:r>
    </w:p>
    <w:p>
      <w:pPr>
        <w:ind w:left="0" w:right="0" w:firstLine="560"/>
        <w:spacing w:before="450" w:after="450" w:line="312" w:lineRule="auto"/>
      </w:pPr>
      <w:r>
        <w:rPr>
          <w:rFonts w:ascii="宋体" w:hAnsi="宋体" w:eastAsia="宋体" w:cs="宋体"/>
          <w:color w:val="000"/>
          <w:sz w:val="28"/>
          <w:szCs w:val="28"/>
        </w:rPr>
        <w:t xml:space="preserve">　　（八）法治建设。公司在依法治企的大环境下，加大法治工作的宣贯工作和教育培训工作；企业依法治理、合规经营积极开展公司各项工作。</w:t>
      </w:r>
    </w:p>
    <w:p>
      <w:pPr>
        <w:ind w:left="0" w:right="0" w:firstLine="560"/>
        <w:spacing w:before="450" w:after="450" w:line="312" w:lineRule="auto"/>
      </w:pPr>
      <w:r>
        <w:rPr>
          <w:rFonts w:ascii="宋体" w:hAnsi="宋体" w:eastAsia="宋体" w:cs="宋体"/>
          <w:color w:val="000"/>
          <w:sz w:val="28"/>
          <w:szCs w:val="28"/>
        </w:rPr>
        <w:t xml:space="preserve">　　一是合同签订工作。按照《民法典》、《中华人民共和国合同法》等相关法律法规和自治区地方政府相关法律法规按合法程序和采购程序进行合同相关各种工作。</w:t>
      </w:r>
    </w:p>
    <w:p>
      <w:pPr>
        <w:ind w:left="0" w:right="0" w:firstLine="560"/>
        <w:spacing w:before="450" w:after="450" w:line="312" w:lineRule="auto"/>
      </w:pPr>
      <w:r>
        <w:rPr>
          <w:rFonts w:ascii="宋体" w:hAnsi="宋体" w:eastAsia="宋体" w:cs="宋体"/>
          <w:color w:val="000"/>
          <w:sz w:val="28"/>
          <w:szCs w:val="28"/>
        </w:rPr>
        <w:t xml:space="preserve">　　二是做好全员的普法工作。公司开展现场授课和网上学习的方式进行最新颁布的国家法律法规的培训工作，积极开展最新颁布的《民法典》宣贯工作，对重要的内容进行解读，给公司管理经营和员工生活提供法治保障。</w:t>
      </w:r>
    </w:p>
    <w:p>
      <w:pPr>
        <w:ind w:left="0" w:right="0" w:firstLine="560"/>
        <w:spacing w:before="450" w:after="450" w:line="312" w:lineRule="auto"/>
      </w:pPr>
      <w:r>
        <w:rPr>
          <w:rFonts w:ascii="宋体" w:hAnsi="宋体" w:eastAsia="宋体" w:cs="宋体"/>
          <w:color w:val="000"/>
          <w:sz w:val="28"/>
          <w:szCs w:val="28"/>
        </w:rPr>
        <w:t xml:space="preserve">　　三是参加上级组织召开的各种法律视频培训会议。通过培训学习了解国家法律法规的颁布情况和形势，提高法治意识和依法处理问题的能力，保证企业依法经营。</w:t>
      </w:r>
    </w:p>
    <w:p>
      <w:pPr>
        <w:ind w:left="0" w:right="0" w:firstLine="560"/>
        <w:spacing w:before="450" w:after="450" w:line="312" w:lineRule="auto"/>
      </w:pPr>
      <w:r>
        <w:rPr>
          <w:rFonts w:ascii="宋体" w:hAnsi="宋体" w:eastAsia="宋体" w:cs="宋体"/>
          <w:color w:val="000"/>
          <w:sz w:val="28"/>
          <w:szCs w:val="28"/>
        </w:rPr>
        <w:t xml:space="preserve">　　四是法律风险分析工作。结合合资公司及矿山企业建设的现行法律法规管理情况，自治区地方政府的相关政策、在政府机关相关部门办理各种手续的法律风险，对公司法律风险进行认真分析，避免各种法律风险。</w:t>
      </w:r>
    </w:p>
    <w:p>
      <w:pPr>
        <w:ind w:left="0" w:right="0" w:firstLine="560"/>
        <w:spacing w:before="450" w:after="450" w:line="312" w:lineRule="auto"/>
      </w:pPr>
      <w:r>
        <w:rPr>
          <w:rFonts w:ascii="宋体" w:hAnsi="宋体" w:eastAsia="宋体" w:cs="宋体"/>
          <w:color w:val="000"/>
          <w:sz w:val="28"/>
          <w:szCs w:val="28"/>
        </w:rPr>
        <w:t xml:space="preserve">　　五是日常经营管理中的法律风险工作。如质量管理、安全管理、人事劳资管理、疫情防控管理等方面，做到依法管理，合规经营，避免日常管理中的各种法律风险。</w:t>
      </w:r>
    </w:p>
    <w:p>
      <w:pPr>
        <w:ind w:left="0" w:right="0" w:firstLine="560"/>
        <w:spacing w:before="450" w:after="450" w:line="312" w:lineRule="auto"/>
      </w:pPr>
      <w:r>
        <w:rPr>
          <w:rFonts w:ascii="宋体" w:hAnsi="宋体" w:eastAsia="宋体" w:cs="宋体"/>
          <w:color w:val="000"/>
          <w:sz w:val="28"/>
          <w:szCs w:val="28"/>
        </w:rPr>
        <w:t xml:space="preserve">　&gt;　二、2024年党建工作存在的问题</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（一）党员教育管理力度需要加大。还存在“三会一课”形式单一的问题。</w:t>
      </w:r>
    </w:p>
    <w:p>
      <w:pPr>
        <w:ind w:left="0" w:right="0" w:firstLine="560"/>
        <w:spacing w:before="450" w:after="450" w:line="312" w:lineRule="auto"/>
      </w:pPr>
      <w:r>
        <w:rPr>
          <w:rFonts w:ascii="宋体" w:hAnsi="宋体" w:eastAsia="宋体" w:cs="宋体"/>
          <w:color w:val="000"/>
          <w:sz w:val="28"/>
          <w:szCs w:val="28"/>
        </w:rPr>
        <w:t xml:space="preserve">　　（二）组织机构有待完善。支部书记因为工作原因调离岗位未及时调整到岗。</w:t>
      </w:r>
    </w:p>
    <w:p>
      <w:pPr>
        <w:ind w:left="0" w:right="0" w:firstLine="560"/>
        <w:spacing w:before="450" w:after="450" w:line="312" w:lineRule="auto"/>
      </w:pPr>
      <w:r>
        <w:rPr>
          <w:rFonts w:ascii="宋体" w:hAnsi="宋体" w:eastAsia="宋体" w:cs="宋体"/>
          <w:color w:val="000"/>
          <w:sz w:val="28"/>
          <w:szCs w:val="28"/>
        </w:rPr>
        <w:t xml:space="preserve">　　（三）干部队伍建设力度需要加大。目前公司正处于三方重组合作协议签订和矿权办理阶段，业务涉及的领域比较广，重点领域的高素质专业技能人才比较紧缺，以至于工作开展的质量和实效均受到了一定程度的影响。为了适应公司的发展要求基层党组织人才队伍建设有待加强。</w:t>
      </w:r>
    </w:p>
    <w:p>
      <w:pPr>
        <w:ind w:left="0" w:right="0" w:firstLine="560"/>
        <w:spacing w:before="450" w:after="450" w:line="312" w:lineRule="auto"/>
      </w:pPr>
      <w:r>
        <w:rPr>
          <w:rFonts w:ascii="宋体" w:hAnsi="宋体" w:eastAsia="宋体" w:cs="宋体"/>
          <w:color w:val="000"/>
          <w:sz w:val="28"/>
          <w:szCs w:val="28"/>
        </w:rPr>
        <w:t xml:space="preserve">　　（四）由于新冠疫情等各方面的原因导致三方机构重组工作推进缓慢。</w:t>
      </w:r>
    </w:p>
    <w:p>
      <w:pPr>
        <w:ind w:left="0" w:right="0" w:firstLine="560"/>
        <w:spacing w:before="450" w:after="450" w:line="312" w:lineRule="auto"/>
      </w:pPr>
      <w:r>
        <w:rPr>
          <w:rFonts w:ascii="宋体" w:hAnsi="宋体" w:eastAsia="宋体" w:cs="宋体"/>
          <w:color w:val="000"/>
          <w:sz w:val="28"/>
          <w:szCs w:val="28"/>
        </w:rPr>
        <w:t xml:space="preserve">　　&gt;三、2024年党建工作计划</w:t>
      </w:r>
    </w:p>
    <w:p>
      <w:pPr>
        <w:ind w:left="0" w:right="0" w:firstLine="560"/>
        <w:spacing w:before="450" w:after="450" w:line="312" w:lineRule="auto"/>
      </w:pPr>
      <w:r>
        <w:rPr>
          <w:rFonts w:ascii="宋体" w:hAnsi="宋体" w:eastAsia="宋体" w:cs="宋体"/>
          <w:color w:val="000"/>
          <w:sz w:val="28"/>
          <w:szCs w:val="28"/>
        </w:rPr>
        <w:t xml:space="preserve">　　（一）根据公司党委指定的工作计划、要点布置的各项任务，认真落实到位，将支部建设与企业发展紧密结合，形成合力全面完成2024年的各项工作任务。</w:t>
      </w:r>
    </w:p>
    <w:p>
      <w:pPr>
        <w:ind w:left="0" w:right="0" w:firstLine="560"/>
        <w:spacing w:before="450" w:after="450" w:line="312" w:lineRule="auto"/>
      </w:pPr>
      <w:r>
        <w:rPr>
          <w:rFonts w:ascii="宋体" w:hAnsi="宋体" w:eastAsia="宋体" w:cs="宋体"/>
          <w:color w:val="000"/>
          <w:sz w:val="28"/>
          <w:szCs w:val="28"/>
        </w:rPr>
        <w:t xml:space="preserve">　　（二）按照《条例》要求及组织实际情况进行支部换届选举。</w:t>
      </w:r>
    </w:p>
    <w:p>
      <w:pPr>
        <w:ind w:left="0" w:right="0" w:firstLine="560"/>
        <w:spacing w:before="450" w:after="450" w:line="312" w:lineRule="auto"/>
      </w:pPr>
      <w:r>
        <w:rPr>
          <w:rFonts w:ascii="宋体" w:hAnsi="宋体" w:eastAsia="宋体" w:cs="宋体"/>
          <w:color w:val="000"/>
          <w:sz w:val="28"/>
          <w:szCs w:val="28"/>
        </w:rPr>
        <w:t xml:space="preserve">　　（三）加强党员的理论学习。使“三会一课”形式多样化，提高党员学习的积极性和能到性。</w:t>
      </w:r>
    </w:p>
    <w:p>
      <w:pPr>
        <w:ind w:left="0" w:right="0" w:firstLine="560"/>
        <w:spacing w:before="450" w:after="450" w:line="312" w:lineRule="auto"/>
      </w:pPr>
      <w:r>
        <w:rPr>
          <w:rFonts w:ascii="宋体" w:hAnsi="宋体" w:eastAsia="宋体" w:cs="宋体"/>
          <w:color w:val="000"/>
          <w:sz w:val="28"/>
          <w:szCs w:val="28"/>
        </w:rPr>
        <w:t xml:space="preserve">　　（四）不断完善公司法人治理结构、建立健全公司内部管理和控制制度，持续深入开展公司治理活动，不断规范公司运作，提升公司治理水平。</w:t>
      </w:r>
    </w:p>
    <w:p>
      <w:pPr>
        <w:ind w:left="0" w:right="0" w:firstLine="560"/>
        <w:spacing w:before="450" w:after="450" w:line="312" w:lineRule="auto"/>
      </w:pPr>
      <w:r>
        <w:rPr>
          <w:rFonts w:ascii="宋体" w:hAnsi="宋体" w:eastAsia="宋体" w:cs="宋体"/>
          <w:color w:val="000"/>
          <w:sz w:val="28"/>
          <w:szCs w:val="28"/>
        </w:rPr>
        <w:t xml:space="preserve">　　（五）做好党员发展工作，结合党员实际情况，积极培养后备人才。</w:t>
      </w:r>
    </w:p>
    <w:p>
      <w:pPr>
        <w:ind w:left="0" w:right="0" w:firstLine="560"/>
        <w:spacing w:before="450" w:after="450" w:line="312" w:lineRule="auto"/>
      </w:pPr>
      <w:r>
        <w:rPr>
          <w:rFonts w:ascii="宋体" w:hAnsi="宋体" w:eastAsia="宋体" w:cs="宋体"/>
          <w:color w:val="000"/>
          <w:sz w:val="28"/>
          <w:szCs w:val="28"/>
        </w:rPr>
        <w:t xml:space="preserve">　　（六）党建工作与业务工作紧密联系，全体党员干部共同做好各项业务工作。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2024年党群工作部工作总结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　　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　　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2024年党群工作部工作总结</w:t>
      </w:r>
    </w:p>
    <w:p>
      <w:pPr>
        <w:ind w:left="0" w:right="0" w:firstLine="560"/>
        <w:spacing w:before="450" w:after="450" w:line="312" w:lineRule="auto"/>
      </w:pPr>
      <w:r>
        <w:rPr>
          <w:rFonts w:ascii="宋体" w:hAnsi="宋体" w:eastAsia="宋体" w:cs="宋体"/>
          <w:color w:val="000"/>
          <w:sz w:val="28"/>
          <w:szCs w:val="28"/>
        </w:rPr>
        <w:t xml:space="preserve">　　一、2024年工作开展情况</w:t>
      </w:r>
    </w:p>
    <w:p>
      <w:pPr>
        <w:ind w:left="0" w:right="0" w:firstLine="560"/>
        <w:spacing w:before="450" w:after="450" w:line="312" w:lineRule="auto"/>
      </w:pPr>
      <w:r>
        <w:rPr>
          <w:rFonts w:ascii="宋体" w:hAnsi="宋体" w:eastAsia="宋体" w:cs="宋体"/>
          <w:color w:val="000"/>
          <w:sz w:val="28"/>
          <w:szCs w:val="28"/>
        </w:rPr>
        <w:t xml:space="preserve">　　(一)统一思想认识，凝心聚力强担当。开展作风集中整顿。结合改革需要和疫情防控实际，围绕“严明纪律、转变作风、明确目标、提升能力”目标任务，开展干部职工思想作风集中整顿暨新业务培训活动。共谈心谈话x人次，形成问题清单x条，帮助企业解决问题x条，健全完善制度x条，全区党员干部的综合素质和业务能力得到明显提升。强化党员干部培训。共举办x期“双周学大课堂”，累计培训干部约x万余人，成为开发区干部教育日常性培训的主阵地。打造xx水利建设展览馆、xx红嫂文化博物馆、东夷文化博物馆和三大产业园区特色企业以及xx软件园、青少年实践基地“三馆三线两中心”党性教育教学点。xx水利建设展览馆成功申报第四批国家水情教育基地。压实党建责任，调整全区党建工作领导小组、“两新”组织综合党委和兼职委员单位，健全完善定期研究议事制度。突出党建工作主责主业，将党建工作列入各单位签订目标责任书，细化考核指标体系，提高党建考核在绩效考核中的分值比重，进一步压实责任。</w:t>
      </w:r>
    </w:p>
    <w:p>
      <w:pPr>
        <w:ind w:left="0" w:right="0" w:firstLine="560"/>
        <w:spacing w:before="450" w:after="450" w:line="312" w:lineRule="auto"/>
      </w:pPr>
      <w:r>
        <w:rPr>
          <w:rFonts w:ascii="宋体" w:hAnsi="宋体" w:eastAsia="宋体" w:cs="宋体"/>
          <w:color w:val="000"/>
          <w:sz w:val="28"/>
          <w:szCs w:val="28"/>
        </w:rPr>
        <w:t xml:space="preserve">　　(二)强化正向激励，干事创业添动力。建立竞争选拔机制。实行全员聘任制，打破身份、编制、资历限制，设置x级x岗，组织岗位竞聘，实现身份管理向岗位管理转变。对x名报名干部层层考察选优，配强开发区国有企业领导班子。改革后，开发区聘任人员平均年龄x岁，大学及以上学历人数占比达到x%，干部队伍年龄、学历结构进一步优化。精准识别考察干部。建立“5+5”擂台赛干部动态考察机制，通过个别谈话、实地走访、实绩考核、民主评议等方式，将擂台赛和十大重点项目参与干部敬业精神及担当作为情况、工作实绩情况、群众评价情况和服务质量情况考核贯穿擂台赛始终。激励干部担当作为。出台《xx经济技术开发区职员制改革实施意见》、《xx经济技术开发区绩效考核办法(试行)》等配套文件，形成充满生机活力的选人用人机制、科学合理的薪酬分配机制。出台《不再参与岗位聘任人员职级晋升规定(试行)》文件，建立职级序列，畅通职级晋升通道。根据工作需要对部分不再参与岗位聘任的人员进行了干部调整。探索开发区实绩纪实制度，建立优秀科级干部和中层干部数据库。关心关爱干部职工成长。牵头开展干部职工队伍“本质健康”提升工程，以强健体魄、健康心理、修养思想品德为目标，进一步打造过硬班子、锤炼过硬队伍。实施年轻后备干部培养计划，选派x名年轻干部到市直部门单位跟班学习帮助工作，选派x名干部赴xx街道、xx街道开展联系帮包工作和推进建强农村基层党组织工作，抽调1名干部到市级项目专班一线，选派1名干部参加赴上海主动对接长三角工作。严格干部监督管理。开展档案专项审核自查工作，对遗留问题进行清理，对单位主要负责同志档案开展“回头看”。多措并举做好改革后重点群体的教育引导和稳控工作，确保改革顺利稳妥推进。</w:t>
      </w:r>
    </w:p>
    <w:p>
      <w:pPr>
        <w:ind w:left="0" w:right="0" w:firstLine="560"/>
        <w:spacing w:before="450" w:after="450" w:line="312" w:lineRule="auto"/>
      </w:pPr>
      <w:r>
        <w:rPr>
          <w:rFonts w:ascii="宋体" w:hAnsi="宋体" w:eastAsia="宋体" w:cs="宋体"/>
          <w:color w:val="000"/>
          <w:sz w:val="28"/>
          <w:szCs w:val="28"/>
        </w:rPr>
        <w:t xml:space="preserve">　　(三)聚焦主责主业，创新改革增活力。调整职能权限。将开发区承担的教育体育类、公共文化旅游广电类、卫生健康类等x类社会管理职能剥离，划归河东区管理，重新梳理经济管理职能并制定开发区管委会权责清单。牵头筹建财政金融局、综合执法局，涉及医保社保、安全生产等x个领域、x项经济管理权限和省级下放的x项行政权力的承接工作顺利推进。优化机构设置。实行“大部门、扁平化”管理，设置8个工作机构，机构精简x%，直接服务经济发展的工作机构占x%。对开发区x个所属事业单位进行清算撤销。设置三个产业服务中心，作为发展经济的主战场、主阵地。重组和新设立x家国有企业，作为项目建设、基础设施建设的生力军。健全理顺人事工资待遇体系。建立内部优化调配、外部引进招聘的人员补充途径，新招聘劳务派遣工作人员x名。实行以绩效工资为核心的企业化薪酬制度，加大岗位绩效薪酬比例，岗位绩效占到薪酬总额的x%以上，全部由部门二次分配。根据职能划转实际，制定职称办理新标准、新流程。截至x月，共办理初级职称确认x余人次、中级确认x余人次，职称评审x余人次。</w:t>
      </w:r>
    </w:p>
    <w:p>
      <w:pPr>
        <w:ind w:left="0" w:right="0" w:firstLine="560"/>
        <w:spacing w:before="450" w:after="450" w:line="312" w:lineRule="auto"/>
      </w:pPr>
      <w:r>
        <w:rPr>
          <w:rFonts w:ascii="宋体" w:hAnsi="宋体" w:eastAsia="宋体" w:cs="宋体"/>
          <w:color w:val="000"/>
          <w:sz w:val="28"/>
          <w:szCs w:val="28"/>
        </w:rPr>
        <w:t xml:space="preserve">　　(四)抓基础树样板，全域提升促发展。夯实基础，促规范提升。结合体制机制改革，调整理顺区直部门单位党组织设置，新成立党组织x个，继续保留x个，撤销x个。集中开展“建组织扩覆盖打擂攻坚月”活动，新成立“两新”党组织x家。开展支部建设提升工程，对全区x余个党支部实施“逐支部到”调研。出台、修订各领域评星定级办法，评出先进基层党组织x家，四星级以上基层党组织x家。化解x人以上大支部x个，整顿转化后进党支部x个。修订完善“红色基金”管理使用办法，扩大覆盖范围，简化审批流程。创新建立主题党日推荐制度，组织开展特色主题党日活动x余次，举办全区优秀主题党日案例评选。抓严党内组织生活，组织开展“我来讲党课”活动，举办微党课大赛、微党课宣讲报告会。建强队伍，增发展活力。加大“两新”领域发展党员力度，制定出台《关于进一步加强非公领域发展党员工作的意见》《在非公有制企业出资人、股东及部分高层管理人员中发展党员工作暂行规定》等文件，规范非公企业发展党员工作。积极承担全市非公企业党员队伍分类管理试点，做实党员量化积分管理，探索结果运用机制。高质量举办全区党务工作者集中培训暨“两新”组织党组织书记培训班、发展党员工作专题培训班、“两新”组织党建专题培训班，组织党建业务骨干赴浙江、江苏实地考察学习。结合“七一”表彰，评选出优秀共产党员、优秀党务工作者共x名。创新机制，促融合共建。建立各级党(工)委书记、委员党建工作联系点x个;实施机关、“两新”党组织结对共建活动，结成共建对子x个，结合主题党日组织开展各类共建活动x余次，共建成果在微信公众号集中展示。创新建立企业党建联盟新机制，探索产业链党建联盟、区域化党建联盟、商圈党建联盟、楼宇党建联盟四种组建模式。样板提升，促示范引领。牵头研究确定并组织实施党工委书记抓基层党建突破项目。新培树党建品牌x余个，提升“六有”场所x余个，实现各领域党建品牌和场所全覆盖，临工集团党建经验被列入《中共xx年鉴(2024)》，并在全省互联网党建会议上提供观摩现场。全区x家企业列入全市“两新”组织党建“十百千提升工程”培育名单，其中，省级示范点1家，市级示范点x家。全力打造“红领书记”工作样板，在全市率先成立红领书记党总支，实现市派、区派红领书记统一管理服务。临工集团党委在全市红领书记会议上作典型发言，奔腾激光红领书记王文元工作案例受到市委组织部高度认可，并整理上报王安德书记。</w:t>
      </w:r>
    </w:p>
    <w:p>
      <w:pPr>
        <w:ind w:left="0" w:right="0" w:firstLine="560"/>
        <w:spacing w:before="450" w:after="450" w:line="312" w:lineRule="auto"/>
      </w:pPr>
      <w:r>
        <w:rPr>
          <w:rFonts w:ascii="宋体" w:hAnsi="宋体" w:eastAsia="宋体" w:cs="宋体"/>
          <w:color w:val="000"/>
          <w:sz w:val="28"/>
          <w:szCs w:val="28"/>
        </w:rPr>
        <w:t xml:space="preserve">　　(五)聚力招才引智，打擂攻坚赋能量。强化工作机制保障。调整充实人才工作领导小组，完善联审联批制度，进一步规范高层次人才科技创新创业项目的落地流程。开展“打擂台、抓攻坚”招才引智擂台赛，修改完善《2024年度开发区人才工作考核细则》，进一步压实人才工作职责，确保压力传导到位。加大人才引进力度。积极对接xx大学“人工肺”项目，考察调研xx等高科技项目，组织企业到西安交通大学、浙江大学等高校参加xx-名校人才直通车活动。截至目前，累计完成人才引进x人，其中A类人才x人，创业人才5人，硕士及以上高端人才x人，“双一流”高校毕业生x人，来华外国高端人才和专业人才x人;大专及以上学历网签x人。拓宽人才培育渠道。深挖企业人才资源，组织申报各类人才项目。xx临工加拿大工程院院士xx申报省外专“双百计划”，通过现场答辩和专家审核;xx成功申报省重点扶持区域引进急需紧缺人才;“2024年度xx省创业大赛”优胜奖获得者xx已在开发区成立公司，通过现场审核后可评为泰山产业领军人才;积极组织高层次人才参加xx市首届创业大赛，其中，xx获得大赛一等奖，xx获得优胜奖。加强平台载体建设。成立xx云谷临时工作办公室，主抓园区管理及入园项目推动，对中科院计算所xx分所、华为科技、易华录等7个重点项目进行跟踪服务，明确任务目标、时间节点和责任单位、责任人，力争把xx云谷打造成为xx地区最大的科技信息产业园。</w:t>
      </w:r>
    </w:p>
    <w:p>
      <w:pPr>
        <w:ind w:left="0" w:right="0" w:firstLine="560"/>
        <w:spacing w:before="450" w:after="450" w:line="312" w:lineRule="auto"/>
      </w:pPr>
      <w:r>
        <w:rPr>
          <w:rFonts w:ascii="宋体" w:hAnsi="宋体" w:eastAsia="宋体" w:cs="宋体"/>
          <w:color w:val="000"/>
          <w:sz w:val="28"/>
          <w:szCs w:val="28"/>
        </w:rPr>
        <w:t xml:space="preserve">　　(六)激发群团活力，建功立业促和谐。推进基础建设。扩大群团组织覆盖面。截至目前，全区新增建会企业x余家，新建团组织x家、妇委会x家，排查并帮扶瘫痪团组织x家。落实工会指导员制度，指导企业开展技能培训、规范工会组织建设等活动。助力创新创新。组织开展工友创业大赛，7家企业进入全市前x强;组织参加“赢在xx”xx市青年创新创业大赛，x家企业荣获二等奖，获创业补助1万元;积极组织企业、职工参加全市工会首届集体协商竞赛，经开区代表队荣获三等奖和优秀组织单位奖;推选2家企业参与全市新时期产业工人队伍建设改革。开展全区首届职工技术创新成果评选活动，评出优秀奖以上成果x个。实行典型培树。认真做好各级先进集体、先进个人推荐评选工作。开发区消防救援大队被团省委授予“xx省青年文明号”称号x个先进集体及个人获市工会、团委、妇联等表彰。三八节、庆“五一”表彰大会、“五四”国际青年节表彰大会表彰先进集体及先进个人x个;发放劳模、先进集体、个人等奖励资金x万元。推报开发区为首批xx省青企峰会产业园区联盟成员单位，推报x名优秀青年企业家成为xx市第六届青年企业家协会会员。开展关爱帮扶。开展集体协商集中要约暨集中签订“1+3”集体合同行动、“争创职工信赖的职工之家，争做职工信赖的娘家人”等活动，主动为企业和职工解疑释惑;通过省工会12351职工热线平台解决x条职工诉求，调解结果企业、职工双满意。发放助困、助学等救助资金、补贴等共计x万余元;划拨夏送清凉物资款x万余元。组织开展“青春有你·相约海博”优秀青年职工相亲联谊活动，来自机关、企事业单位的x余名青年职工参加。积极对接市妇联，帮助企业授信x万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干部工作方面。干事创业精气神不够，高素质专业人才缺乏。开发区干部队伍的整体素质与建设一流国家级经济技术开发区的要求还有一定差距，思想不够解放，敢闯敢试、敢为人先劲头不足，缺乏加快高质量发展、推进新旧动能转换的专业能力和素养。对新情况新问题研究不透，存在惯性思维，习惯找依据、按惯例，走不出对传统路径的依赖，找不到新路径、打不开新局面等。体制机制改革创新后，新情况新问题有所增加。体制机制改革撤销单位数量多，职能划转后相关人员未进行划转，留在开发区后需消化的人员数量大，机构数量少与消化人员数量大的矛盾突出，导致在改革过程中涉及的问题、利益及矛盾点多。</w:t>
      </w:r>
    </w:p>
    <w:p>
      <w:pPr>
        <w:ind w:left="0" w:right="0" w:firstLine="560"/>
        <w:spacing w:before="450" w:after="450" w:line="312" w:lineRule="auto"/>
      </w:pPr>
      <w:r>
        <w:rPr>
          <w:rFonts w:ascii="宋体" w:hAnsi="宋体" w:eastAsia="宋体" w:cs="宋体"/>
          <w:color w:val="000"/>
          <w:sz w:val="28"/>
          <w:szCs w:val="28"/>
        </w:rPr>
        <w:t xml:space="preserve">　　(二)基层组织建设方面。对园区党建缺少系统谋划、一体推进，全区规模以上企业党组织覆盖率偏低。企业党组织党务工作者更换频繁，兼职现象较为普遍，业务能力有待提升。</w:t>
      </w:r>
    </w:p>
    <w:p>
      <w:pPr>
        <w:ind w:left="0" w:right="0" w:firstLine="560"/>
        <w:spacing w:before="450" w:after="450" w:line="312" w:lineRule="auto"/>
      </w:pPr>
      <w:r>
        <w:rPr>
          <w:rFonts w:ascii="宋体" w:hAnsi="宋体" w:eastAsia="宋体" w:cs="宋体"/>
          <w:color w:val="000"/>
          <w:sz w:val="28"/>
          <w:szCs w:val="28"/>
        </w:rPr>
        <w:t xml:space="preserve">　　(三)人才工作方面。人才引育成效不够明显。开发区虽然招才与引智并举，引进了一大批人才，但是层次还相对较低，尤其“高精尖缺”人才不多，培养之后能够申报省级及以上人才工程的更是缺乏，人才创办企业利税率普遍不高，作用发挥还不明显。平台作用发挥不够充分。与产业发展、项目建设等工作相比，在创新创业园区等平台建设方面工作成效还不够明显，创业园区、人才公寓建设工作刚刚实现破题，人才集聚效应还不明显。</w:t>
      </w:r>
    </w:p>
    <w:p>
      <w:pPr>
        <w:ind w:left="0" w:right="0" w:firstLine="560"/>
        <w:spacing w:before="450" w:after="450" w:line="312" w:lineRule="auto"/>
      </w:pPr>
      <w:r>
        <w:rPr>
          <w:rFonts w:ascii="宋体" w:hAnsi="宋体" w:eastAsia="宋体" w:cs="宋体"/>
          <w:color w:val="000"/>
          <w:sz w:val="28"/>
          <w:szCs w:val="28"/>
        </w:rPr>
        <w:t xml:space="preserve">　　(四)群团工作方面。组织建设基础薄弱。群团组织覆盖面不广、活力不强，非公小微企业不具备独立建会条件，如何走开联合组建群团组织的路子，还没有探索出科学有效的操作办法。基层群团组织活力不足。部分企业群团建设不规范，面对开发区服务对象的多样性，活动开展不经常，方式单一，作用发挥不理想。</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规范创新，培育基层党建新亮点。抓实支部规范提升。深化各领域评星定级工作，实施星级党组织动态调整，加大后进支部整转力度，确保各领域党支部动态保持标准党支部以上水平。深入实施机关、“两新”党组织结对共建，推进实施各级党(工)委书记、委员党建工作联系点制度。做实机关、国企党员量化积分管理，推进非公企业党员分类试点，强化结果运用，建立长效机制，确保出成果、出亮点。抓实党员队伍梯次培养，加大入党积极分子储备力度，发展党员进一步向非公领域倾斜，充分利用建党100周年契机，实现空白班组党员全覆盖。抓好建组织扩覆盖。整合各领域资源，分“产业和行业化”“区域或园区化”“商圈和市场化”“楼宇和单元格化”四种类型组建党建联盟，重点做好临工集团产业链党建联盟、国际生命健康城党建联盟和xx云谷智慧产业园党建联盟等主导产业(行业)党建联盟的组建和运行。深入推进党组织星级评定和“红色基金”激励措施，探索设立党建创新激励基金，发挥好红领书记、干部下基层、党建指导员三支帮扶队伍作用。抓强典型培树。深化党建品牌全覆盖行动，组织开展首批“十佳党建品牌”评选活动。开展模范机关创建，在区直部门单位中选树x个模范机关建设工作先进单位，在区直机关二级部门、科室中命名公布20个区直模范机关建设工作先进集体。切实做好“十百千提升工程”培育扶持工作，重点打造xx等示范点。</w:t>
      </w:r>
    </w:p>
    <w:p>
      <w:pPr>
        <w:ind w:left="0" w:right="0" w:firstLine="560"/>
        <w:spacing w:before="450" w:after="450" w:line="312" w:lineRule="auto"/>
      </w:pPr>
      <w:r>
        <w:rPr>
          <w:rFonts w:ascii="宋体" w:hAnsi="宋体" w:eastAsia="宋体" w:cs="宋体"/>
          <w:color w:val="000"/>
          <w:sz w:val="28"/>
          <w:szCs w:val="28"/>
        </w:rPr>
        <w:t xml:space="preserve">　　(二)严督实考，构建干部管理新常态。树立重实绩、重一线的用人导向。牢固树立凭实绩用干部的导向，重点关注在双招双引一线、经济发展一线、项目服务一线工作的干部，注重选用扎根基层、无私奉献、实绩突出、群众公认的干部，特别是在急难险重工作、重点项目建设中敢担当、干成事、口碑好的干部。推动体制机制改革配套文件落实。健全完善岗位薪酬机制，把考核结果作为职员职务晋升、职级晋升、奖励惩戒、薪酬调整等的依据，推动职员制改革工作有序进行。健全完善绩效考核机制，赋予单位内部更大的考核权重，实现绩效考核贯穿工作全过程，以考核成绩兑现奖惩。加大差异化考核力度，对在双招双引工作中表现突出的单位和个人进行单项奖励;加大末位淘汰比例，被淘汰人员不执行或部分执行绩效工资。加强日常管理监督。开展本级管理科级干部档案的数字化建设，采取外包的形式对市管干部档案进行数字化扫描，逐步实现档案利用服务信息化、网络化。加强信访举报问题核查，健全完善提醒、函询、诫勉等制度，配合做好巡察工作，加强干部日常监督、因私出国管理工作，畅通12380等举报途径。强化干部培训。依托“双周学大课堂”平台“请进来”，着重加强园区建设、产业发展等方面的专业能力培训，全年举办x期以上。开展外出培训3-4期，重点组织年度考核优秀的科级干部、表现比较突出的中层干部、招商一线干部职工，外出到高校、干部教育基地培训。充分利用好xx水利建设展览馆，优化全市干教培训开发区教学点设置。</w:t>
      </w:r>
    </w:p>
    <w:p>
      <w:pPr>
        <w:ind w:left="0" w:right="0" w:firstLine="560"/>
        <w:spacing w:before="450" w:after="450" w:line="312" w:lineRule="auto"/>
      </w:pPr>
      <w:r>
        <w:rPr>
          <w:rFonts w:ascii="宋体" w:hAnsi="宋体" w:eastAsia="宋体" w:cs="宋体"/>
          <w:color w:val="000"/>
          <w:sz w:val="28"/>
          <w:szCs w:val="28"/>
        </w:rPr>
        <w:t xml:space="preserve">　　(三)深入改革，增添干事创业新活力。深入推进体制机制改革。全面推行“党工委(管委会)+公司”模式，深化国有企业改革，按照集团化发展、市场化运作、规范化管理的原则，将更多优质资产注入7家国有企业，优化国有资本布局。鼓励社会资本参与开发区建设运营，在管委会的指导监督下，推行市场化运作、企业化经营机制，逐步实现开发区建设运营由政府主导转向市场主导。理顺与河东区的事权划分。进一步理顺开发区与河东区的事权关系，明确职责。配合市开发区改革领导小组和相关市直部门做好关于托管河东经济开发区工作，明确托管事项，统筹做好产业规划布局等工作，实现人财物的统一管理，确保两个开发区实现优势互补、融合联动发展。发挥薪酬激励杠杆作用。制定开发区全员岗位聘任管理规定。根据改革方案和考核结果，做好档案工资调整和绩效工资的计算发放工作。</w:t>
      </w:r>
    </w:p>
    <w:p>
      <w:pPr>
        <w:ind w:left="0" w:right="0" w:firstLine="560"/>
        <w:spacing w:before="450" w:after="450" w:line="312" w:lineRule="auto"/>
      </w:pPr>
      <w:r>
        <w:rPr>
          <w:rFonts w:ascii="宋体" w:hAnsi="宋体" w:eastAsia="宋体" w:cs="宋体"/>
          <w:color w:val="000"/>
          <w:sz w:val="28"/>
          <w:szCs w:val="28"/>
        </w:rPr>
        <w:t xml:space="preserve">　　(四)精准引育，打造人才集聚新高地。立足考核抓人才引育。结合上级考核重点工作任务，2024年力争完成引进“硕士及以上高端人才”x名，高层次人才培育x名，引进“双一流”高校毕业生x名，引进外国高端人才和专业人才x名，完成招引高层次人才创办企业招引x家以上。依托平台抓人才引育。分产业分行业到重点区域举办专业性人才推介会、对接会，有计划地组织企业到重点高校、科研院所比较集中的城市，开展招聘活动。高标准打造“xx云谷”，立足开发区总体发展战略，抓好xx云谷的“双招双引”工作。聚焦定位抓人才引育。积极宣传兑现开发区人才政策，着力打造特色人才集聚区，提高人才对开发区的认同感、归属感;健全创业扶持、成果奖励机制，为各类创新创业人才创造良好的发展空间;努力构建结构合理、层次清晰、科学高效的人才体系，建设规模大、覆盖面广的人才储备队伍，为开发区经济发展提供人才支持。(五)抓牢基础，开创群团工作新局面。开展组织覆盖工作。主攻“空白点”，扩大群团组织覆盖面，指导建立x家以上工会和x家以上团组织、妇委会，探索建立青工委。丰富群团活动。组织全区各级工会认真开展职工职业技能竞赛、职工全员创新竞赛等x场次以上。抓好产业工人队伍建设改革任务的落实，通过加强职业技能培训、深化薪酬制度改革、打通职工发展通道等工作切实提升产业工人的政治、经济、社会等各项待遇。加强困难职工帮扶。抓好集体协商工作，培育x个集体协商示范企业，确保签约率保持在90%以上。持续深化四季服务，及时开展慰问活动。组织开展x次以上一线职工疗休养活动，切实关爱一线职工身心健康。结合推广职工医疗互助保险,推动建立多层次职工医疗保障体系。</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2024年党群工作部工作总结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____的开局之年，也是全面小康社会和中国特色社会主义社会建设的关键一年。在本年度的工作当中，我局认真组织学习贯彻落实党的__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__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2024-09-21T01:29:43+08:00</dcterms:created>
  <dcterms:modified xsi:type="dcterms:W3CDTF">2024-09-21T01:29:43+08:00</dcterms:modified>
</cp:coreProperties>
</file>

<file path=docProps/custom.xml><?xml version="1.0" encoding="utf-8"?>
<Properties xmlns="http://schemas.openxmlformats.org/officeDocument/2006/custom-properties" xmlns:vt="http://schemas.openxmlformats.org/officeDocument/2006/docPropsVTypes"/>
</file>