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财政局机构编制工作自查总结情况三篇</w:t>
      </w:r>
      <w:bookmarkEnd w:id="1"/>
    </w:p>
    <w:p>
      <w:pPr>
        <w:jc w:val="center"/>
        <w:spacing w:before="0" w:after="450"/>
      </w:pPr>
      <w:r>
        <w:rPr>
          <w:rFonts w:ascii="Arial" w:hAnsi="Arial" w:eastAsia="Arial" w:cs="Arial"/>
          <w:color w:val="999999"/>
          <w:sz w:val="20"/>
          <w:szCs w:val="20"/>
        </w:rPr>
        <w:t xml:space="preserve">来源：网友投稿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　　财政局机构编制工作自查总结情况1　　县委编办： 　...</w:t>
      </w:r>
    </w:p>
    <w:p>
      <w:pPr>
        <w:ind w:left="0" w:right="0" w:firstLine="560"/>
        <w:spacing w:before="450" w:after="450" w:line="312" w:lineRule="auto"/>
      </w:pPr>
      <w:r>
        <w:rPr>
          <w:rFonts w:ascii="宋体" w:hAnsi="宋体" w:eastAsia="宋体" w:cs="宋体"/>
          <w:color w:val="000"/>
          <w:sz w:val="28"/>
          <w:szCs w:val="28"/>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_TAG_h2]　　财政局机构编制工作自查总结情况1</w:t>
      </w:r>
    </w:p>
    <w:p>
      <w:pPr>
        <w:ind w:left="0" w:right="0" w:firstLine="560"/>
        <w:spacing w:before="450" w:after="450" w:line="312" w:lineRule="auto"/>
      </w:pPr>
      <w:r>
        <w:rPr>
          <w:rFonts w:ascii="宋体" w:hAnsi="宋体" w:eastAsia="宋体" w:cs="宋体"/>
          <w:color w:val="000"/>
          <w:sz w:val="28"/>
          <w:szCs w:val="28"/>
        </w:rPr>
        <w:t xml:space="preserve">　　县委编办： </w:t>
      </w:r>
    </w:p>
    <w:p>
      <w:pPr>
        <w:ind w:left="0" w:right="0" w:firstLine="560"/>
        <w:spacing w:before="450" w:after="450" w:line="312" w:lineRule="auto"/>
      </w:pPr>
      <w:r>
        <w:rPr>
          <w:rFonts w:ascii="宋体" w:hAnsi="宋体" w:eastAsia="宋体" w:cs="宋体"/>
          <w:color w:val="000"/>
          <w:sz w:val="28"/>
          <w:szCs w:val="28"/>
        </w:rPr>
        <w:t xml:space="preserve">　　按照你办20xx年9月15日通知要求，我局对机构编制相关情况进行了自查，现将有关情况报告如下。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1、机构沿革情况 </w:t>
      </w:r>
    </w:p>
    <w:p>
      <w:pPr>
        <w:ind w:left="0" w:right="0" w:firstLine="560"/>
        <w:spacing w:before="450" w:after="450" w:line="312" w:lineRule="auto"/>
      </w:pPr>
      <w:r>
        <w:rPr>
          <w:rFonts w:ascii="宋体" w:hAnsi="宋体" w:eastAsia="宋体" w:cs="宋体"/>
          <w:color w:val="000"/>
          <w:sz w:val="28"/>
          <w:szCs w:val="28"/>
        </w:rPr>
        <w:t xml:space="preserve">　　我局成立于2024年（x编发（2024）44号）。现内设机构4个（x府办发[20xx]4号），分别为办公室(物流产业业推进办公室)，商贸服务市场体系股(服务业推进办公室)，商贸服务市场体系股(服务业业推进办公室)，市场秩序和审批股(整顿和规范市场经济秩序办公室)，对外经济贸易股(商务综合执法大队)。 </w:t>
      </w:r>
    </w:p>
    <w:p>
      <w:pPr>
        <w:ind w:left="0" w:right="0" w:firstLine="560"/>
        <w:spacing w:before="450" w:after="450" w:line="312" w:lineRule="auto"/>
      </w:pPr>
      <w:r>
        <w:rPr>
          <w:rFonts w:ascii="宋体" w:hAnsi="宋体" w:eastAsia="宋体" w:cs="宋体"/>
          <w:color w:val="000"/>
          <w:sz w:val="28"/>
          <w:szCs w:val="28"/>
        </w:rPr>
        <w:t xml:space="preserve">　　2、编制及实有人员情况 </w:t>
      </w:r>
    </w:p>
    <w:p>
      <w:pPr>
        <w:ind w:left="0" w:right="0" w:firstLine="560"/>
        <w:spacing w:before="450" w:after="450" w:line="312" w:lineRule="auto"/>
      </w:pPr>
      <w:r>
        <w:rPr>
          <w:rFonts w:ascii="宋体" w:hAnsi="宋体" w:eastAsia="宋体" w:cs="宋体"/>
          <w:color w:val="000"/>
          <w:sz w:val="28"/>
          <w:szCs w:val="28"/>
        </w:rPr>
        <w:t xml:space="preserve">　　根据x府办发[20xx]4号文件规定，核定我局行政编制6名，工勤编制1名；x编发[2024]74号文件规定核定事业编制5名。现实有人数14人，其中：行政7人(xxx编制在商务局,人在县人大工作;xxx退居二线)，工勤1人，事业5人(xxx20xx年8月4日调入x人社发[20xx]134号),编外聘用1人（驾驶员）。 </w:t>
      </w:r>
    </w:p>
    <w:p>
      <w:pPr>
        <w:ind w:left="0" w:right="0" w:firstLine="560"/>
        <w:spacing w:before="450" w:after="450" w:line="312" w:lineRule="auto"/>
      </w:pPr>
      <w:r>
        <w:rPr>
          <w:rFonts w:ascii="宋体" w:hAnsi="宋体" w:eastAsia="宋体" w:cs="宋体"/>
          <w:color w:val="000"/>
          <w:sz w:val="28"/>
          <w:szCs w:val="28"/>
        </w:rPr>
        <w:t xml:space="preserve">　　3、领导职数及实际配备情况 </w:t>
      </w:r>
    </w:p>
    <w:p>
      <w:pPr>
        <w:ind w:left="0" w:right="0" w:firstLine="560"/>
        <w:spacing w:before="450" w:after="450" w:line="312" w:lineRule="auto"/>
      </w:pPr>
      <w:r>
        <w:rPr>
          <w:rFonts w:ascii="宋体" w:hAnsi="宋体" w:eastAsia="宋体" w:cs="宋体"/>
          <w:color w:val="000"/>
          <w:sz w:val="28"/>
          <w:szCs w:val="28"/>
        </w:rPr>
        <w:t xml:space="preserve">　　目前，核定科级领导职数2正3副；科级非领导1正1副；股级领导职数4正；现实际配备科级领导职数2正（其中xxx编制在商务局,人在县人大工作）2副（没有配备纪检组长）；科级非领导职数1正1副；股级领导人职数4正2副；退二线1人（正科级）。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通过自查，商务局不存在以下情况： </w:t>
      </w:r>
    </w:p>
    <w:p>
      <w:pPr>
        <w:ind w:left="0" w:right="0" w:firstLine="560"/>
        <w:spacing w:before="450" w:after="450" w:line="312" w:lineRule="auto"/>
      </w:pPr>
      <w:r>
        <w:rPr>
          <w:rFonts w:ascii="宋体" w:hAnsi="宋体" w:eastAsia="宋体" w:cs="宋体"/>
          <w:color w:val="000"/>
          <w:sz w:val="28"/>
          <w:szCs w:val="28"/>
        </w:rPr>
        <w:t xml:space="preserve">　　（一）超机构限额设置机构或者变相增设机构，擅自设立机构或者变更机构名称、规格、性质、职责、权限； </w:t>
      </w:r>
    </w:p>
    <w:p>
      <w:pPr>
        <w:ind w:left="0" w:right="0" w:firstLine="560"/>
        <w:spacing w:before="450" w:after="450" w:line="312" w:lineRule="auto"/>
      </w:pPr>
      <w:r>
        <w:rPr>
          <w:rFonts w:ascii="宋体" w:hAnsi="宋体" w:eastAsia="宋体" w:cs="宋体"/>
          <w:color w:val="000"/>
          <w:sz w:val="28"/>
          <w:szCs w:val="28"/>
        </w:rPr>
        <w:t xml:space="preserve">　　（二）不存在违反规定增加编制、擅自改变编制使用范围或者超出编制限额录用、调任、转任人员； </w:t>
      </w:r>
    </w:p>
    <w:p>
      <w:pPr>
        <w:ind w:left="0" w:right="0" w:firstLine="560"/>
        <w:spacing w:before="450" w:after="450" w:line="312" w:lineRule="auto"/>
      </w:pPr>
      <w:r>
        <w:rPr>
          <w:rFonts w:ascii="宋体" w:hAnsi="宋体" w:eastAsia="宋体" w:cs="宋体"/>
          <w:color w:val="000"/>
          <w:sz w:val="28"/>
          <w:szCs w:val="28"/>
        </w:rPr>
        <w:t xml:space="preserve">　　（三）不存在擅自超职数、超规格配备领导干部； </w:t>
      </w:r>
    </w:p>
    <w:p>
      <w:pPr>
        <w:ind w:left="0" w:right="0" w:firstLine="560"/>
        <w:spacing w:before="450" w:after="450" w:line="312" w:lineRule="auto"/>
      </w:pPr>
      <w:r>
        <w:rPr>
          <w:rFonts w:ascii="宋体" w:hAnsi="宋体" w:eastAsia="宋体" w:cs="宋体"/>
          <w:color w:val="000"/>
          <w:sz w:val="28"/>
          <w:szCs w:val="28"/>
        </w:rPr>
        <w:t xml:space="preserve">　　（四）不存在违反规定干预下级机构设置、职能配置、人员编制和领导职数配备； </w:t>
      </w:r>
    </w:p>
    <w:p>
      <w:pPr>
        <w:ind w:left="0" w:right="0" w:firstLine="560"/>
        <w:spacing w:before="450" w:after="450" w:line="312" w:lineRule="auto"/>
      </w:pPr>
      <w:r>
        <w:rPr>
          <w:rFonts w:ascii="宋体" w:hAnsi="宋体" w:eastAsia="宋体" w:cs="宋体"/>
          <w:color w:val="000"/>
          <w:sz w:val="28"/>
          <w:szCs w:val="28"/>
        </w:rPr>
        <w:t xml:space="preserve">　　（五）不存在为超编人员核拨财政资金或者挪用其他资金安排其经费、以虚报人员等方式占用编制并冒用财政资金和“吃空饷”情况； </w:t>
      </w:r>
    </w:p>
    <w:p>
      <w:pPr>
        <w:ind w:left="0" w:right="0" w:firstLine="560"/>
        <w:spacing w:before="450" w:after="450" w:line="312" w:lineRule="auto"/>
      </w:pPr>
      <w:r>
        <w:rPr>
          <w:rFonts w:ascii="宋体" w:hAnsi="宋体" w:eastAsia="宋体" w:cs="宋体"/>
          <w:color w:val="000"/>
          <w:sz w:val="28"/>
          <w:szCs w:val="28"/>
        </w:rPr>
        <w:t xml:space="preserve">　　（六）不存在违反规定使用编外人员； </w:t>
      </w:r>
    </w:p>
    <w:p>
      <w:pPr>
        <w:ind w:left="0" w:right="0" w:firstLine="560"/>
        <w:spacing w:before="450" w:after="450" w:line="312" w:lineRule="auto"/>
      </w:pPr>
      <w:r>
        <w:rPr>
          <w:rFonts w:ascii="宋体" w:hAnsi="宋体" w:eastAsia="宋体" w:cs="宋体"/>
          <w:color w:val="000"/>
          <w:sz w:val="28"/>
          <w:szCs w:val="28"/>
        </w:rPr>
        <w:t xml:space="preserve">　　（七）不存在机构编制“云平台”、财政供养人员信息系统与实际不一致； </w:t>
      </w:r>
    </w:p>
    <w:p>
      <w:pPr>
        <w:ind w:left="0" w:right="0" w:firstLine="560"/>
        <w:spacing w:before="450" w:after="450" w:line="312" w:lineRule="auto"/>
      </w:pPr>
      <w:r>
        <w:rPr>
          <w:rFonts w:ascii="宋体" w:hAnsi="宋体" w:eastAsia="宋体" w:cs="宋体"/>
          <w:color w:val="000"/>
          <w:sz w:val="28"/>
          <w:szCs w:val="28"/>
        </w:rPr>
        <w:t xml:space="preserve">　　（八）不存在违反机构编制管理规定的其他行为。 </w:t>
      </w:r>
    </w:p>
    <w:p>
      <w:pPr>
        <w:ind w:left="0" w:right="0" w:firstLine="560"/>
        <w:spacing w:before="450" w:after="450" w:line="312" w:lineRule="auto"/>
      </w:pPr>
      <w:r>
        <w:rPr>
          <w:rFonts w:ascii="宋体" w:hAnsi="宋体" w:eastAsia="宋体" w:cs="宋体"/>
          <w:color w:val="000"/>
          <w:sz w:val="28"/>
          <w:szCs w:val="28"/>
        </w:rPr>
        <w:t xml:space="preserve">&gt;　　三、建议 </w:t>
      </w:r>
    </w:p>
    <w:p>
      <w:pPr>
        <w:ind w:left="0" w:right="0" w:firstLine="560"/>
        <w:spacing w:before="450" w:after="450" w:line="312" w:lineRule="auto"/>
      </w:pPr>
      <w:r>
        <w:rPr>
          <w:rFonts w:ascii="宋体" w:hAnsi="宋体" w:eastAsia="宋体" w:cs="宋体"/>
          <w:color w:val="000"/>
          <w:sz w:val="28"/>
          <w:szCs w:val="28"/>
        </w:rPr>
        <w:t xml:space="preserve">　　根据商务局的职能职责，内设机构由4个核减为2个不科学也不利于工作的需用，建议仍然保留4个股室。 </w:t>
      </w:r>
    </w:p>
    <w:p>
      <w:pPr>
        <w:ind w:left="0" w:right="0" w:firstLine="560"/>
        <w:spacing w:before="450" w:after="450" w:line="312" w:lineRule="auto"/>
      </w:pPr>
      <w:r>
        <w:rPr>
          <w:rFonts w:ascii="宋体" w:hAnsi="宋体" w:eastAsia="宋体" w:cs="宋体"/>
          <w:color w:val="000"/>
          <w:sz w:val="28"/>
          <w:szCs w:val="28"/>
        </w:rPr>
        <w:t xml:space="preserve">&gt;　　四、下&gt;一步打算 </w:t>
      </w:r>
    </w:p>
    <w:p>
      <w:pPr>
        <w:ind w:left="0" w:right="0" w:firstLine="560"/>
        <w:spacing w:before="450" w:after="450" w:line="312" w:lineRule="auto"/>
      </w:pPr>
      <w:r>
        <w:rPr>
          <w:rFonts w:ascii="宋体" w:hAnsi="宋体" w:eastAsia="宋体" w:cs="宋体"/>
          <w:color w:val="000"/>
          <w:sz w:val="28"/>
          <w:szCs w:val="28"/>
        </w:rPr>
        <w:t xml:space="preserve">　　今后，我局将继续认真贯彻落实机构编制管理的相关政策法规，严格执行机构编制纪律，加强编制管理工作，不断提高行政效率，为推进全县经济社会又好又快发展做出积极的贡献。进一步加强宣传工作，提高领导干部对机构编制工作重要性的认识。结合市、县机构编制管理要求和借鉴好的管理经验，建立和完善机构编制管理的各项规章制度，促进编制管理程序法定化。进一步完善机关、事业编制实名制管理制度、编制使用计划管理制度，加强机构编制监督检查，严格执行“三定”规定，把好编制使用关。 </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财政局机构编制工作自查总结情况2</w:t>
      </w:r>
    </w:p>
    <w:p>
      <w:pPr>
        <w:ind w:left="0" w:right="0" w:firstLine="560"/>
        <w:spacing w:before="450" w:after="450" w:line="312" w:lineRule="auto"/>
      </w:pPr>
      <w:r>
        <w:rPr>
          <w:rFonts w:ascii="宋体" w:hAnsi="宋体" w:eastAsia="宋体" w:cs="宋体"/>
          <w:color w:val="000"/>
          <w:sz w:val="28"/>
          <w:szCs w:val="28"/>
        </w:rPr>
        <w:t xml:space="preserve">　　根据翠编办〔20xx〕41号文件精神，为进一步加强和规范机构编制管理，我单位对机构编制相关情况进行了自查，现将自查情况报告如下：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机关行政编制数22人，实有人数19人，行政领导职数按2024年“三定方案”核定为6人，20xx年乡镇换届配备领导7人，现实有领导7人（其中：党委书记1名，人大副主席1名，镇长1名，副书记1名，副镇长3名）。行政内设党政办公室、经济社会发展办公室、财政所3个办公室。另核新工勤人员编制2人，实有2人。政府直属事业机构2个，即：农村经济技术服务中心核定事业编制7人，实有7人；社会事业服务中心核定事业编制10人，实有10人。均为财政全额拨款。</w:t>
      </w:r>
    </w:p>
    <w:p>
      <w:pPr>
        <w:ind w:left="0" w:right="0" w:firstLine="560"/>
        <w:spacing w:before="450" w:after="450" w:line="312" w:lineRule="auto"/>
      </w:pPr>
      <w:r>
        <w:rPr>
          <w:rFonts w:ascii="宋体" w:hAnsi="宋体" w:eastAsia="宋体" w:cs="宋体"/>
          <w:color w:val="000"/>
          <w:sz w:val="28"/>
          <w:szCs w:val="28"/>
        </w:rPr>
        <w:t xml:space="preserve">&gt;　　二、高度重视，严格控制机构编制总量</w:t>
      </w:r>
    </w:p>
    <w:p>
      <w:pPr>
        <w:ind w:left="0" w:right="0" w:firstLine="560"/>
        <w:spacing w:before="450" w:after="450" w:line="312" w:lineRule="auto"/>
      </w:pPr>
      <w:r>
        <w:rPr>
          <w:rFonts w:ascii="宋体" w:hAnsi="宋体" w:eastAsia="宋体" w:cs="宋体"/>
          <w:color w:val="000"/>
          <w:sz w:val="28"/>
          <w:szCs w:val="28"/>
        </w:rPr>
        <w:t xml:space="preserve">　　我镇严格加强和规范机构编制管理，严格控制机构编制总量。一是健全工作机制。班子成员熟悉机构编制政策、法规及相关程序。认真落实机构编制工作集体研究制度，健全工作责任机制。明确主管领导和具体经办人员，配齐配强办公设备。二是常规管理工作。空编进人；规范使用《市区机关（事业）单位空缺编制使用申报表》；能够根据组织、人社部门相关文件资料，及时办理上、下编手续；无在编不在岗人员。机构编制档案保管完整规范。</w:t>
      </w:r>
    </w:p>
    <w:p>
      <w:pPr>
        <w:ind w:left="0" w:right="0" w:firstLine="560"/>
        <w:spacing w:before="450" w:after="450" w:line="312" w:lineRule="auto"/>
      </w:pPr>
      <w:r>
        <w:rPr>
          <w:rFonts w:ascii="宋体" w:hAnsi="宋体" w:eastAsia="宋体" w:cs="宋体"/>
          <w:color w:val="000"/>
          <w:sz w:val="28"/>
          <w:szCs w:val="28"/>
        </w:rPr>
        <w:t xml:space="preserve">&gt;　　三、认真做好机关编制核查工作</w:t>
      </w:r>
    </w:p>
    <w:p>
      <w:pPr>
        <w:ind w:left="0" w:right="0" w:firstLine="560"/>
        <w:spacing w:before="450" w:after="450" w:line="312" w:lineRule="auto"/>
      </w:pPr>
      <w:r>
        <w:rPr>
          <w:rFonts w:ascii="宋体" w:hAnsi="宋体" w:eastAsia="宋体" w:cs="宋体"/>
          <w:color w:val="000"/>
          <w:sz w:val="28"/>
          <w:szCs w:val="28"/>
        </w:rPr>
        <w:t xml:space="preserve">　　机构编制基础档案健全。未出现擅自变更、调整或增减机构，挂牌机构名称规范，财政供养人员与批准的编制相对应。管住管好而不管死，在盘活存量上下功夫，充分挖掘现有人员编制潜力，实现人员编制效用的最大化，为全镇经济社会发展提供有力的机构编制保障。</w:t>
      </w:r>
    </w:p>
    <w:p>
      <w:pPr>
        <w:ind w:left="0" w:right="0" w:firstLine="560"/>
        <w:spacing w:before="450" w:after="450" w:line="312" w:lineRule="auto"/>
      </w:pPr>
      <w:r>
        <w:rPr>
          <w:rFonts w:ascii="宋体" w:hAnsi="宋体" w:eastAsia="宋体" w:cs="宋体"/>
          <w:color w:val="000"/>
          <w:sz w:val="28"/>
          <w:szCs w:val="28"/>
        </w:rPr>
        <w:t xml:space="preserve">&gt;　　四、加大力度，强化机构编制监督检查</w:t>
      </w:r>
    </w:p>
    <w:p>
      <w:pPr>
        <w:ind w:left="0" w:right="0" w:firstLine="560"/>
        <w:spacing w:before="450" w:after="450" w:line="312" w:lineRule="auto"/>
      </w:pPr>
      <w:r>
        <w:rPr>
          <w:rFonts w:ascii="宋体" w:hAnsi="宋体" w:eastAsia="宋体" w:cs="宋体"/>
          <w:color w:val="000"/>
          <w:sz w:val="28"/>
          <w:szCs w:val="28"/>
        </w:rPr>
        <w:t xml:space="preserve">　　严格落实机构编制管理各项规定，不断探索和完善行之有效的机构编制管理办法，通过纪委、组织、人事、财政等部门的密切配合，健全机构编制监督检查协调机制，强化对全镇机构编制和实有人员的动态监管，严肃查处机构编制违纪违规行为，坚决维护机构编制管理的严肃性和权威性。做到了严格按照机关“三定”和事业单位机构编制方案核定的\'职能履责、机构运行规范有序、无“条条干预”情况。</w:t>
      </w:r>
    </w:p>
    <w:p>
      <w:pPr>
        <w:ind w:left="0" w:right="0" w:firstLine="560"/>
        <w:spacing w:before="450" w:after="450" w:line="312" w:lineRule="auto"/>
      </w:pPr>
      <w:r>
        <w:rPr>
          <w:rFonts w:ascii="宋体" w:hAnsi="宋体" w:eastAsia="宋体" w:cs="宋体"/>
          <w:color w:val="000"/>
          <w:sz w:val="28"/>
          <w:szCs w:val="28"/>
        </w:rPr>
        <w:t xml:space="preserve">　　经过自查，镇机构编制管理工作严格执行了上级的有关政策，认真落实乡镇机构编制的要求，确定乡镇行政机构和人员编制以及事业单位和人员编制，严格控编审批，不存在超编进人等违纪违规行为；不存在超限额设置机构问题；推行了乡镇人员编制实名制管理，定编到人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财政局机构编制工作自查总结情况3</w:t>
      </w:r>
    </w:p>
    <w:p>
      <w:pPr>
        <w:ind w:left="0" w:right="0" w:firstLine="560"/>
        <w:spacing w:before="450" w:after="450" w:line="312" w:lineRule="auto"/>
      </w:pPr>
      <w:r>
        <w:rPr>
          <w:rFonts w:ascii="宋体" w:hAnsi="宋体" w:eastAsia="宋体" w:cs="宋体"/>
          <w:color w:val="000"/>
          <w:sz w:val="28"/>
          <w:szCs w:val="28"/>
        </w:rPr>
        <w:t xml:space="preserve">　　根据中共县委机构编制委员会办公室《关于做好2024年度机构编制目标考核工作的通知》文件要求，高度重视，精心组织开展了自查自纠工作。现将机构编制相关工作情况总结如下：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　　一、机构设置及人员配置情况</w:t>
      </w:r>
    </w:p>
    <w:p>
      <w:pPr>
        <w:ind w:left="0" w:right="0" w:firstLine="560"/>
        <w:spacing w:before="450" w:after="450" w:line="312" w:lineRule="auto"/>
      </w:pPr>
      <w:r>
        <w:rPr>
          <w:rFonts w:ascii="宋体" w:hAnsi="宋体" w:eastAsia="宋体" w:cs="宋体"/>
          <w:color w:val="000"/>
          <w:sz w:val="28"/>
          <w:szCs w:val="28"/>
        </w:rPr>
        <w:t xml:space="preserve">　　（一）机构设置管理。按照中共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　　（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　　二、今后工作方向和重点</w:t>
      </w:r>
    </w:p>
    <w:p>
      <w:pPr>
        <w:ind w:left="0" w:right="0" w:firstLine="560"/>
        <w:spacing w:before="450" w:after="450" w:line="312" w:lineRule="auto"/>
      </w:pPr>
      <w:r>
        <w:rPr>
          <w:rFonts w:ascii="宋体" w:hAnsi="宋体" w:eastAsia="宋体" w:cs="宋体"/>
          <w:color w:val="000"/>
          <w:sz w:val="28"/>
          <w:szCs w:val="28"/>
        </w:rPr>
        <w:t xml:space="preserve">　　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2024-10-20T01:15:54+08:00</dcterms:created>
  <dcterms:modified xsi:type="dcterms:W3CDTF">2024-10-20T01:15:54+08:00</dcterms:modified>
</cp:coreProperties>
</file>

<file path=docProps/custom.xml><?xml version="1.0" encoding="utf-8"?>
<Properties xmlns="http://schemas.openxmlformats.org/officeDocument/2006/custom-properties" xmlns:vt="http://schemas.openxmlformats.org/officeDocument/2006/docPropsVTypes"/>
</file>