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“敬老月”活动情况总结2024字</w:t>
      </w:r>
      <w:bookmarkEnd w:id="1"/>
    </w:p>
    <w:p>
      <w:pPr>
        <w:jc w:val="center"/>
        <w:spacing w:before="0" w:after="450"/>
      </w:pPr>
      <w:r>
        <w:rPr>
          <w:rFonts w:ascii="Arial" w:hAnsi="Arial" w:eastAsia="Arial" w:cs="Arial"/>
          <w:color w:val="999999"/>
          <w:sz w:val="20"/>
          <w:szCs w:val="20"/>
        </w:rPr>
        <w:t xml:space="preserve">来源：网友投稿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庆祝我省第十一个“敬老月”，根据省老龄委关于开展“敬老月”活动的通知要求，全市各级各涉老部门紧紧围绕“关爱老人，从心开始”的活动主题，以“五个老有”为工作目标，大力开展各具特色的为老服务和爱老活动，社会反响极为广泛。　　现将我市“敬老月”...</w:t>
      </w:r>
    </w:p>
    <w:p>
      <w:pPr>
        <w:ind w:left="0" w:right="0" w:firstLine="560"/>
        <w:spacing w:before="450" w:after="450" w:line="312" w:lineRule="auto"/>
      </w:pPr>
      <w:r>
        <w:rPr>
          <w:rFonts w:ascii="宋体" w:hAnsi="宋体" w:eastAsia="宋体" w:cs="宋体"/>
          <w:color w:val="000"/>
          <w:sz w:val="28"/>
          <w:szCs w:val="28"/>
        </w:rPr>
        <w:t xml:space="preserve">为庆祝我省第十一个“敬老月”，根据省老龄委关于开展“敬老月”活动的通知要求，全市各级各涉老部门紧紧围绕“关爱老人，从心开始”的活动主题，以“五个老有”为工作目标，大力开展各具特色的为老服务和爱老活动，社会反响极为广泛。</w:t>
      </w:r>
    </w:p>
    <w:p>
      <w:pPr>
        <w:ind w:left="0" w:right="0" w:firstLine="560"/>
        <w:spacing w:before="450" w:after="450" w:line="312" w:lineRule="auto"/>
      </w:pPr>
      <w:r>
        <w:rPr>
          <w:rFonts w:ascii="宋体" w:hAnsi="宋体" w:eastAsia="宋体" w:cs="宋体"/>
          <w:color w:val="000"/>
          <w:sz w:val="28"/>
          <w:szCs w:val="28"/>
        </w:rPr>
        <w:t xml:space="preserve">　　现将我市“敬老月”活动情况汇报如下：</w:t>
      </w:r>
    </w:p>
    <w:p>
      <w:pPr>
        <w:ind w:left="0" w:right="0" w:firstLine="560"/>
        <w:spacing w:before="450" w:after="450" w:line="312" w:lineRule="auto"/>
      </w:pPr>
      <w:r>
        <w:rPr>
          <w:rFonts w:ascii="宋体" w:hAnsi="宋体" w:eastAsia="宋体" w:cs="宋体"/>
          <w:color w:val="000"/>
          <w:sz w:val="28"/>
          <w:szCs w:val="28"/>
        </w:rPr>
        <w:t xml:space="preserve">　　一、早部署、详安排，为“敬老月”活动做好全面准备</w:t>
      </w:r>
    </w:p>
    <w:p>
      <w:pPr>
        <w:ind w:left="0" w:right="0" w:firstLine="560"/>
        <w:spacing w:before="450" w:after="450" w:line="312" w:lineRule="auto"/>
      </w:pPr>
      <w:r>
        <w:rPr>
          <w:rFonts w:ascii="宋体" w:hAnsi="宋体" w:eastAsia="宋体" w:cs="宋体"/>
          <w:color w:val="000"/>
          <w:sz w:val="28"/>
          <w:szCs w:val="28"/>
        </w:rPr>
        <w:t xml:space="preserve">　　9月1日，市老龄办下发《关于开展2024年“敬老月”活动的通知》，对各县(市、区)高龄津贴发放和农村特困老人救助工作、走访慰问、老年维权、文体活动、敬老文化宣传等工作提出具体要求。制定《2024年“老年节”及“敬老月”活动实施方案》，细化活动时间、内容和形式。各县(市、区)接到通知后，积极制定方案，进一步明确具体工作任务：德城区委办公室、xx县委下发了“敬老月”活动的实施意见;乐xx市、xx县、xx县分别通过政务网对“敬老月”期间工作进行部署安排，明确老龄工作各有关单位、各乡镇(街道)责任和各阶段工作完成时限，重点对高龄津贴等政策落实提出高标准要求;xx县县委、县政府组织召开了“敬老月”活动专题会议，听取了各单位的具体设想和情况汇报，形成了《2024年xx县“敬老月”活动实施方案》;xx老龄委下发了《关于开展xx县2024年“敬老月”活动的通知》文件，对活动内容和要求作了具体规定。</w:t>
      </w:r>
    </w:p>
    <w:p>
      <w:pPr>
        <w:ind w:left="0" w:right="0" w:firstLine="560"/>
        <w:spacing w:before="450" w:after="450" w:line="312" w:lineRule="auto"/>
      </w:pPr>
      <w:r>
        <w:rPr>
          <w:rFonts w:ascii="宋体" w:hAnsi="宋体" w:eastAsia="宋体" w:cs="宋体"/>
          <w:color w:val="000"/>
          <w:sz w:val="28"/>
          <w:szCs w:val="28"/>
        </w:rPr>
        <w:t xml:space="preserve">　　二、到基层，送慰问，党政领导心怀老年人安康</w:t>
      </w:r>
    </w:p>
    <w:p>
      <w:pPr>
        <w:ind w:left="0" w:right="0" w:firstLine="560"/>
        <w:spacing w:before="450" w:after="450" w:line="312" w:lineRule="auto"/>
      </w:pPr>
      <w:r>
        <w:rPr>
          <w:rFonts w:ascii="宋体" w:hAnsi="宋体" w:eastAsia="宋体" w:cs="宋体"/>
          <w:color w:val="000"/>
          <w:sz w:val="28"/>
          <w:szCs w:val="28"/>
        </w:rPr>
        <w:t xml:space="preserve">　　10月1日，市委书记吴xx、市长杨xx向全市老年人致慰问信。“老年节”前夕，市委吴书记看望慰问老红军袁xx。市委副书记、市老龄委主任满xx，市委常委、宣传部长、xx县委书记张xx，分别到了百岁老人家中并带去了党政领导的关心和慰问。“老年节”前夕，德城区几大班子领导集中走访了天衢办事处王xx等6位高龄特困老年人，为老年人送上慰问品和慰问金。xx市市委书记、市长及其主要领导把党和政府的温暖送到了百岁老人家中。乐xx市“兵分两路”，一组由副市长赵xx同志带队，一组由老龄办主任带队，分别到夕阳红敬老院、第一敬老院、张库吏敬老院等7家养老机构走访慰问。9月30日，xx县县委、县政府主要领导分片区进行走访慰问，县委书记马俊昀同志看望了郑家寨镇百岁老人候刘氏，副县长王xx同志带领老龄办、民政局和团委主要负责人对边临镇敬老院等社区敬老院进行了慰问，为他们送去面粉、食用油等慰问品。xx县赶在“老年节”之前，由县委书记景文新走访了百岁老人杜xx、季xx，县委副书记李xx、副县长孟xx看望了韩xx、王xx老人，县委常委、宣传部长马xx慰问了史xx、张xx老人。xx县县长王红霞、县委副书记袁xx、县政府党组成员梁xx先后走访慰问我县百岁老人谷桂珍、王吴氏和敬老院，为老人送去高龄津贴和慰问金，与老人欢度节日。重阳节前，xx县县委书记、县人大常委会主任王春xx，县委副书记、县长才玉xx分别来到xx店镇xx庄村和xx镇任堤村走访慰问了百岁老人杨庆方和高龄老人刘丙玉，为她们送去了节日祝福及慰问金和慰问品，并带领县医院专家现场为老人进行查体。据统计，今年全市各级领导走访慰问百岁老人、高龄老人、特困老人达3000多人次，各级提供的慰问金、慰问品达400多万元。</w:t>
      </w:r>
    </w:p>
    <w:p>
      <w:pPr>
        <w:ind w:left="0" w:right="0" w:firstLine="560"/>
        <w:spacing w:before="450" w:after="450" w:line="312" w:lineRule="auto"/>
      </w:pPr>
      <w:r>
        <w:rPr>
          <w:rFonts w:ascii="宋体" w:hAnsi="宋体" w:eastAsia="宋体" w:cs="宋体"/>
          <w:color w:val="000"/>
          <w:sz w:val="28"/>
          <w:szCs w:val="28"/>
        </w:rPr>
        <w:t xml:space="preserve">　　三、发津贴、送服务，让老年人更暖心</w:t>
      </w:r>
    </w:p>
    <w:p>
      <w:pPr>
        <w:ind w:left="0" w:right="0" w:firstLine="560"/>
        <w:spacing w:before="450" w:after="450" w:line="312" w:lineRule="auto"/>
      </w:pPr>
      <w:r>
        <w:rPr>
          <w:rFonts w:ascii="宋体" w:hAnsi="宋体" w:eastAsia="宋体" w:cs="宋体"/>
          <w:color w:val="000"/>
          <w:sz w:val="28"/>
          <w:szCs w:val="28"/>
        </w:rPr>
        <w:t xml:space="preserve">　　“敬老月”期间，集中为全市190位百岁老人发放长寿补贴82.08万元;为全市7970名90-99岁老年人发放高龄津贴共计268万元;救助全市500名农村高龄特困老年人，发放特困救助金23.55万元。xx市开展特色为老志愿服务活动，全面推行“近亲属、社区(村)干部、普通党员、志愿者+空巢老人”的“N+1”模式的志愿服务活动，为空巢老人提供亲情服务。敬老月期间，组织各乡镇、各部门志愿服务队和志愿者上门陪老人谈心、清扫卫生、代买物品等，扎实做好志愿服务。xx县在全县各级干部中广泛开展“五个一”活动，即结对帮扶一个特困老人，解决老人一些生产生活的实际困难;联系关爱一个空巢老人，了解和满足老人一些精神需求;探访看望一个患病老人，解决老人医疗方面没有解决好的问题;牵手看护一个孤寡老人，给老人晚年送去一个愉快的心情;寻求提供一个老年人参加社会活动的平台，让老人展示老年丰采，受到尊重，积极主动为老年人办好事、办实事，工作到位，不走过场;深入开展“青少年爱老义工活动”，由县团委、妇联组织学生到敬老院为老人们打扫卫生，跟老人们谈心，为老人们表演节目，进一步培养青少年爱老敬老的思想品德。 运河经济开发区针对部分村庄拆迁后老年人租房困难问题，由村委会出面，对有残疾、卧床、重病老年人的家庭详细排查了一遍，安排老人入住了村文化中心楼，保障有水、有电，使子女可以放心工作。针对部分农村老人需到外地照料子女、投奔儿女的现状，乐xx市为有需求的60岁老年人上门免费办理了近200份老年优待证，让他们在异地也可享受到各种惠老政策。“敬老月”期间，宁津县、xx县老龄办分别协调县医院、中医院到各乡镇敬老院开展义诊活动，提供义诊、免费查体、健康咨询服务，并免费赠送电子血压计、体温计等，把健康和温暖实实在在送到老人手中。xx县注重发挥老年志愿者的带头表率作用，联合宣传部、妇联和老年体协组织开展“情暖夕阳红”志愿服务活动，老年人志愿团队先后到安德街道办事处后王社区等多个社区进行义务巡回演出，并到社区敬老院看望那里的老人，为他们送去棉被、床单、枕套、收音机等生活用品;同时xx县老龄办联合团县委、妇联、工会等单位，组织青年、学生为孤寡老人送温暖活动。xx县康泰颐养院和君享食品厂为全县600多名90周岁以上的高龄老人赠送了价值7万元的热水壶和珍珠琪，“重阳节”前夕，由乡镇老龄专职工作人员送到每位老人的家中，让老人们真真切切的感受到社会大家庭的温暖。德城区新湖街道多个社区开展了走访慰问孤寡、特困老年人活动，黄河涯镇工作人员来到镇敬老院及金庄幸福院，为每个单位送去了面、油、米等慰问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2024-09-21T02:43:32+08:00</dcterms:created>
  <dcterms:modified xsi:type="dcterms:W3CDTF">2024-09-21T02:43:32+08:00</dcterms:modified>
</cp:coreProperties>
</file>

<file path=docProps/custom.xml><?xml version="1.0" encoding="utf-8"?>
<Properties xmlns="http://schemas.openxmlformats.org/officeDocument/2006/custom-properties" xmlns:vt="http://schemas.openxmlformats.org/officeDocument/2006/docPropsVTypes"/>
</file>