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党支部意识形态工作总结五篇</w:t>
      </w:r>
      <w:bookmarkEnd w:id="1"/>
    </w:p>
    <w:p>
      <w:pPr>
        <w:jc w:val="center"/>
        <w:spacing w:before="0" w:after="450"/>
      </w:pPr>
      <w:r>
        <w:rPr>
          <w:rFonts w:ascii="Arial" w:hAnsi="Arial" w:eastAsia="Arial" w:cs="Arial"/>
          <w:color w:val="999999"/>
          <w:sz w:val="20"/>
          <w:szCs w:val="20"/>
        </w:rPr>
        <w:t xml:space="preserve">来源：网友投稿  作者：独酌月影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以下是为大家整理的关于党支部意识形态工作总结的文...</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以下是为大家整理的关于党支部意识形态工作总结的文章5篇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【篇二】党支部意识形态工作总结</w:t>
      </w:r>
    </w:p>
    <w:p>
      <w:pPr>
        <w:ind w:left="0" w:right="0" w:firstLine="560"/>
        <w:spacing w:before="450" w:after="450" w:line="312" w:lineRule="auto"/>
      </w:pPr>
      <w:r>
        <w:rPr>
          <w:rFonts w:ascii="宋体" w:hAnsi="宋体" w:eastAsia="宋体" w:cs="宋体"/>
          <w:color w:val="000"/>
          <w:sz w:val="28"/>
          <w:szCs w:val="28"/>
        </w:rPr>
        <w:t xml:space="preserve">　　__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&gt;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_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&gt;　　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_篇，其中被集团《每月要事》期刊采用_篇，建交集团官方网站采用_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【篇三】党支部意识形态工作总结</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习近平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习近平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w:t>
      </w:r>
    </w:p>
    <w:p>
      <w:pPr>
        <w:ind w:left="0" w:right="0" w:firstLine="560"/>
        <w:spacing w:before="450" w:after="450" w:line="312" w:lineRule="auto"/>
      </w:pPr>
      <w:r>
        <w:rPr>
          <w:rFonts w:ascii="宋体" w:hAnsi="宋体" w:eastAsia="宋体" w:cs="宋体"/>
          <w:color w:val="000"/>
          <w:sz w:val="28"/>
          <w:szCs w:val="28"/>
        </w:rPr>
        <w:t xml:space="preserve">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（二）继续抓理论学习。紧紧围绕党的十九大、十九大四中全会精神和习近平书记系列总要讲话精神，充分发挥党支部学习的带动效应，创新学习形式，完善学习手段。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【篇四】党支部意识形态工作总结</w:t>
      </w:r>
    </w:p>
    <w:p>
      <w:pPr>
        <w:ind w:left="0" w:right="0" w:firstLine="560"/>
        <w:spacing w:before="450" w:after="450" w:line="312" w:lineRule="auto"/>
      </w:pPr>
      <w:r>
        <w:rPr>
          <w:rFonts w:ascii="宋体" w:hAnsi="宋体" w:eastAsia="宋体" w:cs="宋体"/>
          <w:color w:val="000"/>
          <w:sz w:val="28"/>
          <w:szCs w:val="28"/>
        </w:rPr>
        <w:t xml:space="preserve">　　为进一步落实党中央提出的“党管意识形态”的要求,牢牢把握我园意识形态工作主动权和领导权,切实增强政治意识、政权意识、阵地意识,把握幼儿园发展的正确方向,培育和壮大幼儿园主流价值,加强含幼儿园意识形态工作,特将2024年以来的工作汇报如下。</w:t>
      </w:r>
    </w:p>
    <w:p>
      <w:pPr>
        <w:ind w:left="0" w:right="0" w:firstLine="560"/>
        <w:spacing w:before="450" w:after="450" w:line="312" w:lineRule="auto"/>
      </w:pPr>
      <w:r>
        <w:rPr>
          <w:rFonts w:ascii="宋体" w:hAnsi="宋体" w:eastAsia="宋体" w:cs="宋体"/>
          <w:color w:val="000"/>
          <w:sz w:val="28"/>
          <w:szCs w:val="28"/>
        </w:rPr>
        <w:t xml:space="preserve">&gt;　　一、工作原则</w:t>
      </w:r>
    </w:p>
    <w:p>
      <w:pPr>
        <w:ind w:left="0" w:right="0" w:firstLine="560"/>
        <w:spacing w:before="450" w:after="450" w:line="312" w:lineRule="auto"/>
      </w:pPr>
      <w:r>
        <w:rPr>
          <w:rFonts w:ascii="宋体" w:hAnsi="宋体" w:eastAsia="宋体" w:cs="宋体"/>
          <w:color w:val="000"/>
          <w:sz w:val="28"/>
          <w:szCs w:val="28"/>
        </w:rPr>
        <w:t xml:space="preserve">　　(一)坚持政治方向。坚持幼儿园教育始终置于党的领导之下,始终坚持用习近平新时代中国特色社会主义思想理论体系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(三)坚持分工合作。坚持党管意识形态,合理分工,强化责任,明确要求,齐抓共管,推动全市教育系统各单位协同配合、全员支持参与,构建我园意识形态工作新格局。</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(一)扎实推进理论武装和思想政治教育。</w:t>
      </w:r>
    </w:p>
    <w:p>
      <w:pPr>
        <w:ind w:left="0" w:right="0" w:firstLine="560"/>
        <w:spacing w:before="450" w:after="450" w:line="312" w:lineRule="auto"/>
      </w:pPr>
      <w:r>
        <w:rPr>
          <w:rFonts w:ascii="宋体" w:hAnsi="宋体" w:eastAsia="宋体" w:cs="宋体"/>
          <w:color w:val="000"/>
          <w:sz w:val="28"/>
          <w:szCs w:val="28"/>
        </w:rPr>
        <w:t xml:space="preserve">　　以政治建设为统领,把理想信念教育作为立德树人的中心环节,始终把习近平新时代中国特色社会主义思想武装师生头脑摆在工作的首要位置。扎实推进党的十九大精神学习宣传贯彻工作往实里走、往深里走、往心里走。健全教职工政治理论学习制度,定期开展集中学习,加强理论武装。充分发挥党员活动室等阵地作用,把习近平新时代中国特色社会主义思想作为党员干部和普通职工学习的重要内容,突出理想信念教育,强化党史国史和形势政策教育。结合国情教育、信仰教育,广泛开展各类主题教育实践活动、重温入党誓词仪式活动,进一步构建新时代正确的世界观、人生观、价值观,进一步提高广大教师的政治分析能力、价值判断能力、是非辨别能力。建立健全师德师风建设长效机制,教育引导广大教师争做“有理想信念、有道德情操、有扎实知识、有仁爱之心”的“四有”好老师。全体教职工要坚定政治立场、理论修养、理想信念、职业道德,对错误的思想和言论敢抓敢管,及时发现和处理倾向性、苗头性问题。</w:t>
      </w:r>
    </w:p>
    <w:p>
      <w:pPr>
        <w:ind w:left="0" w:right="0" w:firstLine="560"/>
        <w:spacing w:before="450" w:after="450" w:line="312" w:lineRule="auto"/>
      </w:pPr>
      <w:r>
        <w:rPr>
          <w:rFonts w:ascii="宋体" w:hAnsi="宋体" w:eastAsia="宋体" w:cs="宋体"/>
          <w:color w:val="000"/>
          <w:sz w:val="28"/>
          <w:szCs w:val="28"/>
        </w:rPr>
        <w:t xml:space="preserve">　　(二)合力推动未成年人思想道德建设。</w:t>
      </w:r>
    </w:p>
    <w:p>
      <w:pPr>
        <w:ind w:left="0" w:right="0" w:firstLine="560"/>
        <w:spacing w:before="450" w:after="450" w:line="312" w:lineRule="auto"/>
      </w:pPr>
      <w:r>
        <w:rPr>
          <w:rFonts w:ascii="宋体" w:hAnsi="宋体" w:eastAsia="宋体" w:cs="宋体"/>
          <w:color w:val="000"/>
          <w:sz w:val="28"/>
          <w:szCs w:val="28"/>
        </w:rPr>
        <w:t xml:space="preserve">　　要充分利用团队在未成年人成长教育中的优势,充分利用重大节庆日、传统节日等时间节点,扎实有效开展好校园文化活动。把社会主义核心价值观贯穿办学治校和人才培养全过程,使社会主义核心价值观真正成为幼儿内化于心、外化于行的思想自觉和行动自觉,真正确保核心价值观“落小、落细、落实”。大力弘扬中华优秀传统文化、革命文化和社会主义先进文化,落实好教育部《完善中华优秀传统文化教育指导纲要》,以开展人文讲堂、中华优秀传统文化专题活动为载体,丰富教育内容,增强广大师生的文化自信。完善“家园共育”教育网络,促进幼儿园教育、家庭教育、社会教育有效衔接,全力推进全员、全方位、全过程育人体系建设。</w:t>
      </w:r>
    </w:p>
    <w:p>
      <w:pPr>
        <w:ind w:left="0" w:right="0" w:firstLine="560"/>
        <w:spacing w:before="450" w:after="450" w:line="312" w:lineRule="auto"/>
      </w:pPr>
      <w:r>
        <w:rPr>
          <w:rFonts w:ascii="宋体" w:hAnsi="宋体" w:eastAsia="宋体" w:cs="宋体"/>
          <w:color w:val="000"/>
          <w:sz w:val="28"/>
          <w:szCs w:val="28"/>
        </w:rPr>
        <w:t xml:space="preserve">　　(三)切实加强网络宣传思想教育。</w:t>
      </w:r>
    </w:p>
    <w:p>
      <w:pPr>
        <w:ind w:left="0" w:right="0" w:firstLine="560"/>
        <w:spacing w:before="450" w:after="450" w:line="312" w:lineRule="auto"/>
      </w:pPr>
      <w:r>
        <w:rPr>
          <w:rFonts w:ascii="宋体" w:hAnsi="宋体" w:eastAsia="宋体" w:cs="宋体"/>
          <w:color w:val="000"/>
          <w:sz w:val="28"/>
          <w:szCs w:val="28"/>
        </w:rPr>
        <w:t xml:space="preserve">　　坚持以社会主义核心价值体系完善新闻宣传阵地,把严本单位新闻宣传的政治关、思想关、质量关。严格遵守国家的相关法规,加强对本单位发放的宣传资料的监管和严控。落实网络意识形态工作责任制和网络安全工作责任制,着力加强网络建设和管理的统筹工作,明确网络安全纪律,提高网络信息预防和应急处置能力,严防有害信息在网上传播扩散。要进一步加强舆情分析、研判、监管和引导,完善落实舆情监控制度。加强敏感时期、重点时段、特殊群体的舆情信息收集、分析和研判,及时通报舆情信息热点,开展相应的教育引导。牢牢掌握网络意识形态主导权,对涉及重大舆情事件坚持做到“第一时间发现、第一时间研判、第一时间报送、第一时间处置”。</w:t>
      </w:r>
    </w:p>
    <w:p>
      <w:pPr>
        <w:ind w:left="0" w:right="0" w:firstLine="560"/>
        <w:spacing w:before="450" w:after="450" w:line="312" w:lineRule="auto"/>
      </w:pPr>
      <w:r>
        <w:rPr>
          <w:rFonts w:ascii="宋体" w:hAnsi="宋体" w:eastAsia="宋体" w:cs="宋体"/>
          <w:color w:val="000"/>
          <w:sz w:val="28"/>
          <w:szCs w:val="28"/>
        </w:rPr>
        <w:t xml:space="preserve">　　(四)着力完善课堂教学、游戏活动管理。</w:t>
      </w:r>
    </w:p>
    <w:p>
      <w:pPr>
        <w:ind w:left="0" w:right="0" w:firstLine="560"/>
        <w:spacing w:before="450" w:after="450" w:line="312" w:lineRule="auto"/>
      </w:pPr>
      <w:r>
        <w:rPr>
          <w:rFonts w:ascii="宋体" w:hAnsi="宋体" w:eastAsia="宋体" w:cs="宋体"/>
          <w:color w:val="000"/>
          <w:sz w:val="28"/>
          <w:szCs w:val="28"/>
        </w:rPr>
        <w:t xml:space="preserve">　　要加强课堂教学管理,确保正确的政治导向。正确处理坚持正确政治方向与学术自由的关系,正确处理学术研究与课堂教学的关系,在事关政治方向和根本原则问题上,把坚持党的基本理论、基本路线、基本纲领、基本方针,坚持习近平新时代中国特色社会主义思想作为课堂教学管理和幼儿游戏活动的基本要求。严禁教师在课堂上散布违背党的基本理论、基本路线、基本纲领的言论。防止个别教师在授课中掺杂个人负面情绪,将课堂作为宣泄自己对社会、幼儿园不满的窗口,在课堂上妄议党的大政方针政策、发表不当言论。</w:t>
      </w:r>
    </w:p>
    <w:p>
      <w:pPr>
        <w:ind w:left="0" w:right="0" w:firstLine="560"/>
        <w:spacing w:before="450" w:after="450" w:line="312" w:lineRule="auto"/>
      </w:pPr>
      <w:r>
        <w:rPr>
          <w:rFonts w:ascii="宋体" w:hAnsi="宋体" w:eastAsia="宋体" w:cs="宋体"/>
          <w:color w:val="000"/>
          <w:sz w:val="28"/>
          <w:szCs w:val="28"/>
        </w:rPr>
        <w:t xml:space="preserve">　　(五)有效做好统一战线工作。</w:t>
      </w:r>
    </w:p>
    <w:p>
      <w:pPr>
        <w:ind w:left="0" w:right="0" w:firstLine="560"/>
        <w:spacing w:before="450" w:after="450" w:line="312" w:lineRule="auto"/>
      </w:pPr>
      <w:r>
        <w:rPr>
          <w:rFonts w:ascii="宋体" w:hAnsi="宋体" w:eastAsia="宋体" w:cs="宋体"/>
          <w:color w:val="000"/>
          <w:sz w:val="28"/>
          <w:szCs w:val="28"/>
        </w:rPr>
        <w:t xml:space="preserve">　　坚持宗教与教育相分离的原则,引导教师正确认识和对待宗教。加强对师生进行国情教育和民族团结教育,崇尚科学、反对迷信、抵制邪教,营造健康文明的校园风气。高度警惕宗教组织利用新学期开学等时间节点,借助网络贴吧、微信微博、社交软件等隐蔽方式拉拢教师信教。积极做好教育系统党外代表人士的了解掌握、教育培养和选拔使用工作,支持和配合系统内党外干部开展工作。</w:t>
      </w:r>
    </w:p>
    <w:p>
      <w:pPr>
        <w:ind w:left="0" w:right="0" w:firstLine="560"/>
        <w:spacing w:before="450" w:after="450" w:line="312" w:lineRule="auto"/>
      </w:pPr>
      <w:r>
        <w:rPr>
          <w:rFonts w:ascii="宋体" w:hAnsi="宋体" w:eastAsia="宋体" w:cs="宋体"/>
          <w:color w:val="000"/>
          <w:sz w:val="28"/>
          <w:szCs w:val="28"/>
        </w:rPr>
        <w:t xml:space="preserve">&gt;　　三、工作机制</w:t>
      </w:r>
    </w:p>
    <w:p>
      <w:pPr>
        <w:ind w:left="0" w:right="0" w:firstLine="560"/>
        <w:spacing w:before="450" w:after="450" w:line="312" w:lineRule="auto"/>
      </w:pPr>
      <w:r>
        <w:rPr>
          <w:rFonts w:ascii="宋体" w:hAnsi="宋体" w:eastAsia="宋体" w:cs="宋体"/>
          <w:color w:val="000"/>
          <w:sz w:val="28"/>
          <w:szCs w:val="28"/>
        </w:rPr>
        <w:t xml:space="preserve">　　(一)建立业务培训机制。支部每学期安排1次维护意识形态安全的学习,开展舆情风险防范及应对处置,未成年人思想道德教育、加强网络安全宣传教育等方面的专题培训,组织开展意识形态主题宣讲活动。加强意识形态业务培训,切实提升意识形态工作专门力量的政治素养和应对当前复杂形势、处置复杂问题的能力和水平。</w:t>
      </w:r>
    </w:p>
    <w:p>
      <w:pPr>
        <w:ind w:left="0" w:right="0" w:firstLine="560"/>
        <w:spacing w:before="450" w:after="450" w:line="312" w:lineRule="auto"/>
      </w:pPr>
      <w:r>
        <w:rPr>
          <w:rFonts w:ascii="宋体" w:hAnsi="宋体" w:eastAsia="宋体" w:cs="宋体"/>
          <w:color w:val="000"/>
          <w:sz w:val="28"/>
          <w:szCs w:val="28"/>
        </w:rPr>
        <w:t xml:space="preserve">　　(二)建立专项研判机制。支部开展针对意识形态的专题研究与舆情研判,每年开展2次意识形态工作专题研究;建立各级党组织意识形态和社会舆情分析制度,每年开展1次综合分析;建立定期在支部内通报意识形态领域情况制度,每年通报1次。结合教育系统实际,对重大事件、重要情况和师生思想状况中存在的倾向性苗头性问题、教育系统意识形态领域面临的挑战和潜在风险及时进行研判,有针对性的进行部署、引导和处置,切实维护教育系统意识形态安全。</w:t>
      </w:r>
    </w:p>
    <w:p>
      <w:pPr>
        <w:ind w:left="0" w:right="0" w:firstLine="560"/>
        <w:spacing w:before="450" w:after="450" w:line="312" w:lineRule="auto"/>
      </w:pPr>
      <w:r>
        <w:rPr>
          <w:rFonts w:ascii="宋体" w:hAnsi="宋体" w:eastAsia="宋体" w:cs="宋体"/>
          <w:color w:val="000"/>
          <w:sz w:val="28"/>
          <w:szCs w:val="28"/>
        </w:rPr>
        <w:t xml:space="preserve">　　(三)建立工作考评机制。支部把意识形态工作责任制落实情况列入党建工作述职重要内容，把意识形态工作作为民主(组织)生活会和述职报告的重要内容,接受监督与评议。建立意识形态工作绩效考核制度,把意识形态工作责任制落实情况作为党建工作的重要内容,纳入党政领导班子实绩考核评价指标体系,与目标考核紧密结合,同部署、同检查、同考核。把意识形态工作纳入“三基建设”评估检查之中。</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强化领导,推动工作落实。意识形态工作事关党的前途命运,事关国家长治久安,事关民族凝聚力和向心力,这根弦任何时候都必须绷紧、不能放松,意识形态工作责任制是意识形态工作的“牛鼻子”,牵一发而动全身。要始终把全面从严治党、提升意识形态工作水平摆在极端重要的位置,抓制度完善、抓责任落实、抓督查考核,切实做到守土有责、守土负责、守土尽责。按照属地管理、分级负责和谁主管谁负责原则,在县委统一领导下,履行教育系统意识形态的组织、指导、协调、督查和考核职责。成立了意识形态领导小组,支部切实担负起意识形态工作主体责任,党支部书记孙妍芳为落实第一责任人责任,带头抓意识形态工作,重要工作亲自部署、重要问题亲自过问、重大事件亲自处置;党组织其他成员和幼儿园行政人员根据工作分工,按照“一岗双责”要求,抓好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强化分工,落实工作责任。各科室在支部统一领导下,履行指导、组织、协调、督查和抓好落实的职责。落实全面从严治党责任,压紧压实“两个责任”,深入贯彻落实意识形态工作责任制,强化对幼儿园意识形态工作责任制落实情况的督查检查。明确意识形态工作领导机制、运行机制、责任体系,强化“党政同责”“一岗双责”,认真负责尽责,严格追责问责。</w:t>
      </w:r>
    </w:p>
    <w:p>
      <w:pPr>
        <w:ind w:left="0" w:right="0" w:firstLine="560"/>
        <w:spacing w:before="450" w:after="450" w:line="312" w:lineRule="auto"/>
      </w:pPr>
      <w:r>
        <w:rPr>
          <w:rFonts w:ascii="宋体" w:hAnsi="宋体" w:eastAsia="宋体" w:cs="宋体"/>
          <w:color w:val="000"/>
          <w:sz w:val="28"/>
          <w:szCs w:val="28"/>
        </w:rPr>
        <w:t xml:space="preserve">　　(三)强化落实,深入贯彻实施。我园结合工作实际,强化落实,强化执行、强化督查,把意识形态工作责任制作为硬杠铁纪抓紧、抓好、抓实。坚持问题导向,提出实用的工作方案和具体举措,把意识形态工作责任制细化为一个个项目、一个个载体、一个个机制,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　　总之，三年来，我园全体教职工在支部的领导下，意识形态工作有条不紊、扎实突进，我园党建、教职工思想建设、保教保育、安全管理、后勤管理、学校建设、幼儿兴趣培养与能力发展等方面均取得显著成绩，工作热情高，工作效率高，办园质量得以逐步提高，群众满意度高，赢得领导的认可和广大群众的赞誉。</w:t>
      </w:r>
    </w:p>
    <w:p>
      <w:pPr>
        <w:ind w:left="0" w:right="0" w:firstLine="560"/>
        <w:spacing w:before="450" w:after="450" w:line="312" w:lineRule="auto"/>
      </w:pPr>
      <w:r>
        <w:rPr>
          <w:rFonts w:ascii="黑体" w:hAnsi="黑体" w:eastAsia="黑体" w:cs="黑体"/>
          <w:color w:val="000000"/>
          <w:sz w:val="36"/>
          <w:szCs w:val="36"/>
          <w:b w:val="1"/>
          <w:bCs w:val="1"/>
        </w:rPr>
        <w:t xml:space="preserve">【篇五】党支部意识形态工作总结</w:t>
      </w:r>
    </w:p>
    <w:p>
      <w:pPr>
        <w:ind w:left="0" w:right="0" w:firstLine="560"/>
        <w:spacing w:before="450" w:after="450" w:line="312" w:lineRule="auto"/>
      </w:pPr>
      <w:r>
        <w:rPr>
          <w:rFonts w:ascii="宋体" w:hAnsi="宋体" w:eastAsia="宋体" w:cs="宋体"/>
          <w:color w:val="000"/>
          <w:sz w:val="28"/>
          <w:szCs w:val="28"/>
        </w:rPr>
        <w:t xml:space="preserve">　　20XX年上半年，我镇在县委、县政府的正确领导下，在县委宣传部的指导下，深入学习习近平新时代中国特色社会主义思想和党的十九大精神，深入贯彻习近平总书记调研指导河南工作时的重要讲话精神，全面落实党中央、国务院决策部署，主动适应经济发展新常态，坚持稳中求进工作总基调，以新发展理念为引领，以提高发展质量和效益为中心，以推进供给侧结构性改革为主线，统筹推进“五位一体”总体布局和协调推进“四个全面”战略布局，着力发挥优势打好“四张牌”，加快推进“三区一群”建设，坚决打响“四大攻坚战”，统筹稳增长与调结构、扩需求与促转型、抓改革与防风险、谋发展与惠民生，着力深化社会主义核心价值观建设，结合“两学一做”学习教育工作，把强化理论武装、夯实思想基础作为精神文明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我镇党委高度重视意识形态工作，深入贯彻落实中央、省、市、县关于意识形态工作的决策部署和指示精神，牢牢把握正确的政治方向，严守政治纪律和政治规矩，坚决维护党中央权威，在思想上、政治上、行动上与习近平总书记为核心的党中央保持高度一致。把意识形态工作作为党的建设重要内容，纳入重要议事日程，纳入党建工作责任，纳入领导班子、机关干部目标管理，与经济建设、政治建设、文化建设、社会建设、生态文明建设和党的意识建设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进一步明确了镇党委书记为意识形态工作第一责任人。镇党委书记带头承担好党委领导班子的主体责任，20XX年上半年主持镇党委会议专题研究意识形态工作1次。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以学习宣传贯彻习近平新时代中国特色社会主义思想和党的十九大精神为主线，以落实各项活动为抓手，以创新学习模式为载体，结合“两学一做”学习教育活动的开展，进一步健全和完善党委理论中心组学习制度。</w:t>
      </w:r>
    </w:p>
    <w:p>
      <w:pPr>
        <w:ind w:left="0" w:right="0" w:firstLine="560"/>
        <w:spacing w:before="450" w:after="450" w:line="312" w:lineRule="auto"/>
      </w:pPr>
      <w:r>
        <w:rPr>
          <w:rFonts w:ascii="宋体" w:hAnsi="宋体" w:eastAsia="宋体" w:cs="宋体"/>
          <w:color w:val="000"/>
          <w:sz w:val="28"/>
          <w:szCs w:val="28"/>
        </w:rPr>
        <w:t xml:space="preserve">　　上半年召开了由班子成员、站所长、村支“两委”参加的党委理论中心组学习活动6次，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韩寺发展结合起来，用理论来指导实践，用实践来丰富理论。截止目前，全镇开展党委理论中心组学习8次，发言30(人)次，利用干部职工大会集中组织干部职工学习9次310人次，参学率达98%。</w:t>
      </w:r>
    </w:p>
    <w:p>
      <w:pPr>
        <w:ind w:left="0" w:right="0" w:firstLine="560"/>
        <w:spacing w:before="450" w:after="450" w:line="312" w:lineRule="auto"/>
      </w:pPr>
      <w:r>
        <w:rPr>
          <w:rFonts w:ascii="宋体" w:hAnsi="宋体" w:eastAsia="宋体" w:cs="宋体"/>
          <w:color w:val="000"/>
          <w:sz w:val="28"/>
          <w:szCs w:val="28"/>
        </w:rPr>
        <w:t xml:space="preserve">&gt;　　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我镇党委坚持正确的舆论导向，壮大积极向上的主流思想，为全镇经济社会全面发展营造良好的舆论环境和社会氛围。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加大宣传力度，营造昂扬向上的舆论氛围。以中牟县委宣传部、中牟县文化旅游局开展的“双优”“双带”送文化下乡活动为契机，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w:t>
      </w:r>
    </w:p>
    <w:p>
      <w:pPr>
        <w:ind w:left="0" w:right="0" w:firstLine="560"/>
        <w:spacing w:before="450" w:after="450" w:line="312" w:lineRule="auto"/>
      </w:pPr>
      <w:r>
        <w:rPr>
          <w:rFonts w:ascii="宋体" w:hAnsi="宋体" w:eastAsia="宋体" w:cs="宋体"/>
          <w:color w:val="000"/>
          <w:sz w:val="28"/>
          <w:szCs w:val="28"/>
        </w:rPr>
        <w:t xml:space="preserve">　　组织全镇各村委会、村民小组认真开展好“两委”换届纪律宣传工作，在各村委会分别悬挂横幅6条、发送警示短信1500余条、发放宣传单和宣传手册20XX余份，不折不扣地把换届纪律宣传工作抓细抓实。做好全镇党代会、人代会、服务型基层党组织创建、新型农村合作医疗、特色生态农业、“美丽乡村”建设、瓜果采摘基地建设、大气污染防治、精准扶贫等重点工作和县委、县政府重要决策的宣传。截止目前，上报政务信息8篇，利用韩寺镇公众账号共推送文章1800篇，其中原创240篇，被中牟县政府办微信公众号采用16篇，其他微信公众号采用6篇，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　　(二)开展形式多样的宣教活动，深入推进“你我同行共筑平安”活动，开展缅怀先烈爱国教育活动。清明节前，韩寺镇党委、政府干部职工开展“我们的节日”祭奠先烈红色教育活动，活动中通过学习《党章》、《中国共产党廉洁自律准则》、《中国共产党纪律处分条例》，进一步推进了“两学一做”学习教育深入开展。以“五一”国际劳动节、“五四”青年节为契机，组织开展以“志愿奉献，清洁镇区”为主题的清扫街道行动，组织全镇干部职工90余人参加志愿活动，激励了广大党员、团员继承弘扬“五四”精神和劳动光荣的优良传统，为韩寺镇树立“创新、协调、绿色、开放、共享”发展理念奠定坚实基础。我镇还积极开展道路交通、森林防火、防震减灾、大气污染、精准扶贫、依法治国、文明旅游等宣传活动，免费发放各类资料、画册及宣传物品，为全面普及相关知识，深入推进“平安韩寺”，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&gt;　　四、 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一)部分党员干部的思想政治觉悟有待进一步提高。个别年轻党员干部思想普遍比较活跃，对意识形态工作认识上还有差距，对党的政策、相关理论性文件等缺乏学习热情，这部分党员干部的思想政治觉悟丞待进一步加强。</w:t>
      </w:r>
    </w:p>
    <w:p>
      <w:pPr>
        <w:ind w:left="0" w:right="0" w:firstLine="560"/>
        <w:spacing w:before="450" w:after="450" w:line="312" w:lineRule="auto"/>
      </w:pPr>
      <w:r>
        <w:rPr>
          <w:rFonts w:ascii="宋体" w:hAnsi="宋体" w:eastAsia="宋体" w:cs="宋体"/>
          <w:color w:val="000"/>
          <w:sz w:val="28"/>
          <w:szCs w:val="28"/>
        </w:rPr>
        <w:t xml:space="preserve">　　(二)网络舆情引导及监测力度有待提高。在社会大环境的影响下，意识形态工作受互联网新媒体的影响尤其巨大，如何加强对微博、微信、网站等新媒体意识形态领域工作的监管和引领，落实难度较大，需要不断创新工作思路和具体举措，相关从业人员的责任心和业务能力也需进一步加强。</w:t>
      </w:r>
    </w:p>
    <w:p>
      <w:pPr>
        <w:ind w:left="0" w:right="0" w:firstLine="560"/>
        <w:spacing w:before="450" w:after="450" w:line="312" w:lineRule="auto"/>
      </w:pPr>
      <w:r>
        <w:rPr>
          <w:rFonts w:ascii="宋体" w:hAnsi="宋体" w:eastAsia="宋体" w:cs="宋体"/>
          <w:color w:val="000"/>
          <w:sz w:val="28"/>
          <w:szCs w:val="28"/>
        </w:rPr>
        <w:t xml:space="preserve">　　下一步，我镇将进一步落实意识形态工作责任制。继续以落实意识形态工作责任制为重点，把意识形态工作纳入党建工作责任制，纳入领导班子、干部目标管理的重要内容，认真落实意识形态工作责任制。党委书记坚持做到重要意识形态工作亲自部署、重要意识形态问题亲自过问、重大意识形态事件亲自处置。紧紧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2024-10-19T23:12:14+08:00</dcterms:created>
  <dcterms:modified xsi:type="dcterms:W3CDTF">2024-10-19T23:12:14+08:00</dcterms:modified>
</cp:coreProperties>
</file>

<file path=docProps/custom.xml><?xml version="1.0" encoding="utf-8"?>
<Properties xmlns="http://schemas.openxmlformats.org/officeDocument/2006/custom-properties" xmlns:vt="http://schemas.openxmlformats.org/officeDocument/2006/docPropsVTypes"/>
</file>