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党委疫情防控工作总结9篇</w:t>
      </w:r>
      <w:bookmarkEnd w:id="1"/>
    </w:p>
    <w:p>
      <w:pPr>
        <w:jc w:val="center"/>
        <w:spacing w:before="0" w:after="450"/>
      </w:pPr>
      <w:r>
        <w:rPr>
          <w:rFonts w:ascii="Arial" w:hAnsi="Arial" w:eastAsia="Arial" w:cs="Arial"/>
          <w:color w:val="999999"/>
          <w:sz w:val="20"/>
          <w:szCs w:val="20"/>
        </w:rPr>
        <w:t xml:space="preserve">来源：网友投稿  作者：诗酒琴音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工作总结（JobSummary/WorkSummary），以年终总结、半年总结和季度总结最为常见和多用。以下是本站为大家整理的关于党委疫情防控工作总结9篇范文，希望对大家有所帮助！       党委疫情防控工作总结篇1　　在打赢新型冠状病毒...</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工作总结（JobSummary/WorkSummary），以年终总结、半年总结和季度总结最为常见和多用。以下是本站为大家整理的关于党委疫情防控工作总结9篇范文，希望对大家有所帮助！[_TAG_h2]       党委疫情防控工作总结篇1</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党委疫情防控工作总结篇2</w:t>
      </w:r>
    </w:p>
    <w:p>
      <w:pPr>
        <w:ind w:left="0" w:right="0" w:firstLine="560"/>
        <w:spacing w:before="450" w:after="450" w:line="312" w:lineRule="auto"/>
      </w:pPr>
      <w:r>
        <w:rPr>
          <w:rFonts w:ascii="宋体" w:hAnsi="宋体" w:eastAsia="宋体" w:cs="宋体"/>
          <w:color w:val="000"/>
          <w:sz w:val="28"/>
          <w:szCs w:val="28"/>
        </w:rPr>
        <w:t xml:space="preserve">　　自接到上级关于疫情期间民政工作要求的通知，xx镇民政所立即向镇党委、政府汇报，全面落实文件要求，认真做好疫情防控。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　　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　　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　　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　　四、在村内发放宣传材料，悬挂宣传条幅，播放新型冠状病毒肺炎防治知识，做到家喻户晓、群防群治。并且为各村发放防护、消毒等物品。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　　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　　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　　七、加强疫情期间的社会救助力度，高效、及时解决群众困难，尽量让他们少跑路，不跑路，坚持特殊时期特殊办的原则，在不违背原则条例下，简办手续，使群众及时的得到救助。八、严格落实信息上报制度，加强疫情期间值守，对发现发热、咳嗽等症状的困难群众，第一时间报告给有关部门并按照有关规定进行隔离和送诊，做到早发现、早介入、早帮扶、早救助。</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党委疫情防控工作总结篇3</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党委疫情防控工作总结篇4</w:t>
      </w:r>
    </w:p>
    <w:p>
      <w:pPr>
        <w:ind w:left="0" w:right="0" w:firstLine="560"/>
        <w:spacing w:before="450" w:after="450" w:line="312" w:lineRule="auto"/>
      </w:pPr>
      <w:r>
        <w:rPr>
          <w:rFonts w:ascii="宋体" w:hAnsi="宋体" w:eastAsia="宋体" w:cs="宋体"/>
          <w:color w:val="000"/>
          <w:sz w:val="28"/>
          <w:szCs w:val="28"/>
        </w:rPr>
        <w:t xml:space="preserve">　　自接到上级关于疫情期间民政工作要求的通知，xx镇民政所立即向镇党委、政府汇报，全面落实文件要求，认真做好疫情防控。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　　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　　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　　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　　四、在村内发放宣传材料，悬挂宣传条幅，播放新型冠状病毒肺炎防治知识，做到家喻户晓、群防群治。并且为各村发放防护、消毒等物品。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　　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　　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　　七、加强疫情期间的社会救助力度，高效、及时解决群众困难，尽量让他们少跑路，不跑路，坚持特殊时期特殊办的原则，在不违背原则条例下，简办手续，使群众及时的得到救助。八、严格落实信息上报制度，加强疫情期间值守，对发现发热、咳嗽等症状的困难群众，第一时间报告给有关部门并按照有关规定进行隔离和送诊，做到早发现、早介入、早帮扶、早救助。</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党委疫情防控工作总结篇5</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党委疫情防控工作总结篇6</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xx同志、乡长xx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xx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　&gt;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xx同志和乡长xx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　&gt;　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　&gt;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党委疫情防控工作总结篇7</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党委疫情防控工作总结篇8</w:t>
      </w:r>
    </w:p>
    <w:p>
      <w:pPr>
        <w:ind w:left="0" w:right="0" w:firstLine="560"/>
        <w:spacing w:before="450" w:after="450" w:line="312" w:lineRule="auto"/>
      </w:pPr>
      <w:r>
        <w:rPr>
          <w:rFonts w:ascii="宋体" w:hAnsi="宋体" w:eastAsia="宋体" w:cs="宋体"/>
          <w:color w:val="000"/>
          <w:sz w:val="28"/>
          <w:szCs w:val="28"/>
        </w:rPr>
        <w:t xml:space="preserve">　　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　　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　　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　　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　　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　　第二个特点：资源充分整合，集中力量攻坚，织密党建覆盖“一张网”</w:t>
      </w:r>
    </w:p>
    <w:p>
      <w:pPr>
        <w:ind w:left="0" w:right="0" w:firstLine="560"/>
        <w:spacing w:before="450" w:after="450" w:line="312" w:lineRule="auto"/>
      </w:pPr>
      <w:r>
        <w:rPr>
          <w:rFonts w:ascii="宋体" w:hAnsi="宋体" w:eastAsia="宋体" w:cs="宋体"/>
          <w:color w:val="000"/>
          <w:sz w:val="28"/>
          <w:szCs w:val="28"/>
        </w:rPr>
        <w:t xml:space="preserve">　　自2024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　　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　　二是行动在关键区域。组建X支“入户排查”行动党小组，以网格为单位，每组由机关干部、楼群组长、社区工作人员等3至4个人组成，挨家挨户敲门、量体温、登记个人信息，仅用一天半的时间内完成全区XX万户家庭的逐户排摸。同时，X余位志愿者分成X个“喇叭”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　　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　　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　　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　　二是典型引领。积极选树先进典型，通过上级主流媒体和党员X家、电视台、开发报等推送各级党组织和党员干部工作动态及先进事迹XX余条，人民网，中新社、央广网、XX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党委疫情防控工作总结篇9</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　“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2024-09-21T00:45:33+08:00</dcterms:created>
  <dcterms:modified xsi:type="dcterms:W3CDTF">2024-09-21T00:45:33+08:00</dcterms:modified>
</cp:coreProperties>
</file>

<file path=docProps/custom.xml><?xml version="1.0" encoding="utf-8"?>
<Properties xmlns="http://schemas.openxmlformats.org/officeDocument/2006/custom-properties" xmlns:vt="http://schemas.openxmlformats.org/officeDocument/2006/docPropsVTypes"/>
</file>