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江苏医疗急救工作总结(汇总12篇)</w:t>
      </w:r>
      <w:bookmarkEnd w:id="1"/>
    </w:p>
    <w:p>
      <w:pPr>
        <w:jc w:val="center"/>
        <w:spacing w:before="0" w:after="450"/>
      </w:pPr>
      <w:r>
        <w:rPr>
          <w:rFonts w:ascii="Arial" w:hAnsi="Arial" w:eastAsia="Arial" w:cs="Arial"/>
          <w:color w:val="999999"/>
          <w:sz w:val="20"/>
          <w:szCs w:val="20"/>
        </w:rPr>
        <w:t xml:space="preserve">来源：网友投稿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江苏医疗急救工作总结1急诊急救能力建设工作总结**县中医医院急诊急救能力建设工作总结**县中医医院是一个以中医、中西医结合为主的县级非营业性中医医院，年急诊量680人次，其中危重症患者占5%，抢救成功率。自20_年我院承担县级中医医院急诊科...</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w:t>
      </w:r>
    </w:p>
    <w:p>
      <w:pPr>
        <w:ind w:left="0" w:right="0" w:firstLine="560"/>
        <w:spacing w:before="450" w:after="450" w:line="312" w:lineRule="auto"/>
      </w:pPr>
      <w:r>
        <w:rPr>
          <w:rFonts w:ascii="宋体" w:hAnsi="宋体" w:eastAsia="宋体" w:cs="宋体"/>
          <w:color w:val="000"/>
          <w:sz w:val="28"/>
          <w:szCs w:val="28"/>
        </w:rPr>
        <w:t xml:space="preserve">急诊急救能力建设工作总结</w:t>
      </w:r>
    </w:p>
    <w:p>
      <w:pPr>
        <w:ind w:left="0" w:right="0" w:firstLine="560"/>
        <w:spacing w:before="450" w:after="450" w:line="312" w:lineRule="auto"/>
      </w:pPr>
      <w:r>
        <w:rPr>
          <w:rFonts w:ascii="宋体" w:hAnsi="宋体" w:eastAsia="宋体" w:cs="宋体"/>
          <w:color w:val="000"/>
          <w:sz w:val="28"/>
          <w:szCs w:val="28"/>
        </w:rPr>
        <w:t xml:space="preserve">**县中医医院急诊急救能力建设工作总结</w:t>
      </w:r>
    </w:p>
    <w:p>
      <w:pPr>
        <w:ind w:left="0" w:right="0" w:firstLine="560"/>
        <w:spacing w:before="450" w:after="450" w:line="312" w:lineRule="auto"/>
      </w:pPr>
      <w:r>
        <w:rPr>
          <w:rFonts w:ascii="宋体" w:hAnsi="宋体" w:eastAsia="宋体" w:cs="宋体"/>
          <w:color w:val="000"/>
          <w:sz w:val="28"/>
          <w:szCs w:val="28"/>
        </w:rPr>
        <w:t xml:space="preserve">**县中医医院是一个以中医、中西医结合为主的县级非营业性中医医院，年急诊量680人次，其中危重症患者占5%，抢救成功率。自20_年我院承担县级中医医院急诊科建设项目，根据**西省中医管理局关于《中医医院急诊急救能力建设基本标准》的通知要求，积极开展我院急诊科建设：</w:t>
      </w:r>
    </w:p>
    <w:p>
      <w:pPr>
        <w:ind w:left="0" w:right="0" w:firstLine="560"/>
        <w:spacing w:before="450" w:after="450" w:line="312" w:lineRule="auto"/>
      </w:pPr>
      <w:r>
        <w:rPr>
          <w:rFonts w:ascii="宋体" w:hAnsi="宋体" w:eastAsia="宋体" w:cs="宋体"/>
          <w:color w:val="000"/>
          <w:sz w:val="28"/>
          <w:szCs w:val="28"/>
        </w:rPr>
        <w:t xml:space="preserve">一、提高认识，加强领导，成立项目实施工作领导小组：医院成立了以院长为组长的项目实施工作领导小组，由领导组成员兰淑琴（会计）负责整个急诊急救能力建设项目的资金落实情况，确保项目资金专款专用。</w:t>
      </w:r>
    </w:p>
    <w:p>
      <w:pPr>
        <w:ind w:left="0" w:right="0" w:firstLine="560"/>
        <w:spacing w:before="450" w:after="450" w:line="312" w:lineRule="auto"/>
      </w:pPr>
      <w:r>
        <w:rPr>
          <w:rFonts w:ascii="宋体" w:hAnsi="宋体" w:eastAsia="宋体" w:cs="宋体"/>
          <w:color w:val="000"/>
          <w:sz w:val="28"/>
          <w:szCs w:val="28"/>
        </w:rPr>
        <w:t xml:space="preserve">二、夯实基础，积极为急诊急救能力建设创造条件。按照《县级中医医院急诊急救能力建设设备备选品种》的要求，投资50万元，扩大急诊科用房面积，选购我院急诊急救能力建设所需的心电图机、心电监护仪、自动洗胃机、呼吸机、便携式 B 超、电动吸引器、氧气瓶、手动呼吸囊、担架车、地站灯、超声雾化器、急救箱等设备，并在20_年7月底投入正常运行和使用，为急诊科的正常工作提供必备的硬件保障。</w:t>
      </w:r>
    </w:p>
    <w:p>
      <w:pPr>
        <w:ind w:left="0" w:right="0" w:firstLine="560"/>
        <w:spacing w:before="450" w:after="450" w:line="312" w:lineRule="auto"/>
      </w:pPr>
      <w:r>
        <w:rPr>
          <w:rFonts w:ascii="宋体" w:hAnsi="宋体" w:eastAsia="宋体" w:cs="宋体"/>
          <w:color w:val="000"/>
          <w:sz w:val="28"/>
          <w:szCs w:val="28"/>
        </w:rPr>
        <w:t xml:space="preserve">加强人员培训，定期进行“三基”培训，鼓励技术骨干参与到项目建设中来。我院还积极与上级医院进行协调沟通，邀请上级医院专家到我院进行现场指导，全面提高整体素质。</w:t>
      </w:r>
    </w:p>
    <w:p>
      <w:pPr>
        <w:ind w:left="0" w:right="0" w:firstLine="560"/>
        <w:spacing w:before="450" w:after="450" w:line="312" w:lineRule="auto"/>
      </w:pPr>
      <w:r>
        <w:rPr>
          <w:rFonts w:ascii="宋体" w:hAnsi="宋体" w:eastAsia="宋体" w:cs="宋体"/>
          <w:color w:val="000"/>
          <w:sz w:val="28"/>
          <w:szCs w:val="28"/>
        </w:rPr>
        <w:t xml:space="preserve">**县中医医院</w:t>
      </w:r>
    </w:p>
    <w:p>
      <w:pPr>
        <w:ind w:left="0" w:right="0" w:firstLine="560"/>
        <w:spacing w:before="450" w:after="450" w:line="312" w:lineRule="auto"/>
      </w:pPr>
      <w:r>
        <w:rPr>
          <w:rFonts w:ascii="宋体" w:hAnsi="宋体" w:eastAsia="宋体" w:cs="宋体"/>
          <w:color w:val="000"/>
          <w:sz w:val="28"/>
          <w:szCs w:val="28"/>
        </w:rPr>
        <w:t xml:space="preserve">20_年中药房建设工作总结</w:t>
      </w:r>
    </w:p>
    <w:p>
      <w:pPr>
        <w:ind w:left="0" w:right="0" w:firstLine="560"/>
        <w:spacing w:before="450" w:after="450" w:line="312" w:lineRule="auto"/>
      </w:pPr>
      <w:r>
        <w:rPr>
          <w:rFonts w:ascii="宋体" w:hAnsi="宋体" w:eastAsia="宋体" w:cs="宋体"/>
          <w:color w:val="000"/>
          <w:sz w:val="28"/>
          <w:szCs w:val="28"/>
        </w:rPr>
        <w:t xml:space="preserve">**县中医医院是一个以中医、中西医结合为主的县级非营业性中医医院，现有职工69人，开设病床60张，年门诊人次3万余人次，年业务收入200余万元，其中中药、中成药收入占30%，中医药治疗率达72%。根据**西省中医管理局关于《中药房建设基本标准》的通知要求，积极开展我院中药房建设：</w:t>
      </w:r>
    </w:p>
    <w:p>
      <w:pPr>
        <w:ind w:left="0" w:right="0" w:firstLine="560"/>
        <w:spacing w:before="450" w:after="450" w:line="312" w:lineRule="auto"/>
      </w:pPr>
      <w:r>
        <w:rPr>
          <w:rFonts w:ascii="宋体" w:hAnsi="宋体" w:eastAsia="宋体" w:cs="宋体"/>
          <w:color w:val="000"/>
          <w:sz w:val="28"/>
          <w:szCs w:val="28"/>
        </w:rPr>
        <w:t xml:space="preserve">二、提高认识，加强领导，成立项目实施工作领导小组：</w:t>
      </w:r>
    </w:p>
    <w:p>
      <w:pPr>
        <w:ind w:left="0" w:right="0" w:firstLine="560"/>
        <w:spacing w:before="450" w:after="450" w:line="312" w:lineRule="auto"/>
      </w:pPr>
      <w:r>
        <w:rPr>
          <w:rFonts w:ascii="宋体" w:hAnsi="宋体" w:eastAsia="宋体" w:cs="宋体"/>
          <w:color w:val="000"/>
          <w:sz w:val="28"/>
          <w:szCs w:val="28"/>
        </w:rPr>
        <w:t xml:space="preserve">成立了以院长为组长的项目实施工作领导小组，加强对项目实施的领导协调。由领导小组成员兰淑琴（会计）负责整个中药房建设项目的资金落实，确保项目资金专款专用。由项目实施工作领导小组认真组织落实项目实施工作。</w:t>
      </w:r>
    </w:p>
    <w:p>
      <w:pPr>
        <w:ind w:left="0" w:right="0" w:firstLine="560"/>
        <w:spacing w:before="450" w:after="450" w:line="312" w:lineRule="auto"/>
      </w:pPr>
      <w:r>
        <w:rPr>
          <w:rFonts w:ascii="宋体" w:hAnsi="宋体" w:eastAsia="宋体" w:cs="宋体"/>
          <w:color w:val="000"/>
          <w:sz w:val="28"/>
          <w:szCs w:val="28"/>
        </w:rPr>
        <w:t xml:space="preserve">二、夯实基础，积极为中药房建设创造条件：</w:t>
      </w:r>
    </w:p>
    <w:p>
      <w:pPr>
        <w:ind w:left="0" w:right="0" w:firstLine="560"/>
        <w:spacing w:before="450" w:after="450" w:line="312" w:lineRule="auto"/>
      </w:pPr>
      <w:r>
        <w:rPr>
          <w:rFonts w:ascii="宋体" w:hAnsi="宋体" w:eastAsia="宋体" w:cs="宋体"/>
          <w:color w:val="000"/>
          <w:sz w:val="28"/>
          <w:szCs w:val="28"/>
        </w:rPr>
        <w:t xml:space="preserve">按照《县级中医医院中药房建设设备备选品种（参考）》的要求，投资十余万元，选购我院中药房建设所需的药架、药斗、调剂台、粉碎设备、冷藏柜、毒麻药品柜、中医煎煮设备（煎药机、包装机、饮片浸泡用具、储物柜）和中医炮制设备，并在20_年7月底前完成设备的安装、调试，并投入正常运行和使用。指派专人负责专科设备的保养和维护，确保设备正常运转，为医院的正常工作提供及时、必备的硬件保障。</w:t>
      </w:r>
    </w:p>
    <w:p>
      <w:pPr>
        <w:ind w:left="0" w:right="0" w:firstLine="560"/>
        <w:spacing w:before="450" w:after="450" w:line="312" w:lineRule="auto"/>
      </w:pPr>
      <w:r>
        <w:rPr>
          <w:rFonts w:ascii="宋体" w:hAnsi="宋体" w:eastAsia="宋体" w:cs="宋体"/>
          <w:color w:val="000"/>
          <w:sz w:val="28"/>
          <w:szCs w:val="28"/>
        </w:rPr>
        <w:t xml:space="preserve">加强人员培训，鼓励我院的技术骨干积极进取，采取送出去，请进来的办法，努力提高我院医务人员的业务水平。在资金上给予适当补助，先后选派2名药剂科业务骨干到上级医院进修学习，培养中药饮片炮制和调剂人员，提高中药饮片和调剂水平。</w:t>
      </w:r>
    </w:p>
    <w:p>
      <w:pPr>
        <w:ind w:left="0" w:right="0" w:firstLine="560"/>
        <w:spacing w:before="450" w:after="450" w:line="312" w:lineRule="auto"/>
      </w:pPr>
      <w:r>
        <w:rPr>
          <w:rFonts w:ascii="宋体" w:hAnsi="宋体" w:eastAsia="宋体" w:cs="宋体"/>
          <w:color w:val="000"/>
          <w:sz w:val="28"/>
          <w:szCs w:val="28"/>
        </w:rPr>
        <w:t xml:space="preserve">房屋建设：我院在门诊楼扩建中修建了中药房和西药房，实现了中西药房分开目标，现中药房调剂室面积达到60㎡，中药煎药室面积达到20㎡，达到了宽敞、明亮、平整、防潮、防尘、易清洁、通风的目标。</w:t>
      </w:r>
    </w:p>
    <w:p>
      <w:pPr>
        <w:ind w:left="0" w:right="0" w:firstLine="560"/>
        <w:spacing w:before="450" w:after="450" w:line="312" w:lineRule="auto"/>
      </w:pPr>
      <w:r>
        <w:rPr>
          <w:rFonts w:ascii="宋体" w:hAnsi="宋体" w:eastAsia="宋体" w:cs="宋体"/>
          <w:color w:val="000"/>
          <w:sz w:val="28"/>
          <w:szCs w:val="28"/>
        </w:rPr>
        <w:t xml:space="preserve">XXXXXXXXXX医院急诊急救应急救治演练总结一、实战演练的目的及意义强化急救意识，规范救治流程，检验各部门之间的衔接配合，查找急救体系中的不足及缺陷，进而达到锻炼认伍、提高整......</w:t>
      </w:r>
    </w:p>
    <w:p>
      <w:pPr>
        <w:ind w:left="0" w:right="0" w:firstLine="560"/>
        <w:spacing w:before="450" w:after="450" w:line="312" w:lineRule="auto"/>
      </w:pPr>
      <w:r>
        <w:rPr>
          <w:rFonts w:ascii="宋体" w:hAnsi="宋体" w:eastAsia="宋体" w:cs="宋体"/>
          <w:color w:val="000"/>
          <w:sz w:val="28"/>
          <w:szCs w:val="28"/>
        </w:rPr>
        <w:t xml:space="preserve">仁寿县第二人民医院 重大突发事件应急救治演练总结一、实战演练的目的及意义强化急诊急救意识，规范救治流程，检验各部门之间的衔接配合，提高急诊急救能力，查找急救体系中的不足......</w:t>
      </w:r>
    </w:p>
    <w:p>
      <w:pPr>
        <w:ind w:left="0" w:right="0" w:firstLine="560"/>
        <w:spacing w:before="450" w:after="450" w:line="312" w:lineRule="auto"/>
      </w:pPr>
      <w:r>
        <w:rPr>
          <w:rFonts w:ascii="宋体" w:hAnsi="宋体" w:eastAsia="宋体" w:cs="宋体"/>
          <w:color w:val="000"/>
          <w:sz w:val="28"/>
          <w:szCs w:val="28"/>
        </w:rPr>
        <w:t xml:space="preserve">医院急诊科工作计划xx年我们急诊科将全面落实科学发展观，认真贯彻实行上级有关文件精神，深入开展“以病人为中心，发挥中医药特色优势”为主题的中医医院管理年活动，凝聚全科医务......</w:t>
      </w:r>
    </w:p>
    <w:p>
      <w:pPr>
        <w:ind w:left="0" w:right="0" w:firstLine="560"/>
        <w:spacing w:before="450" w:after="450" w:line="312" w:lineRule="auto"/>
      </w:pPr>
      <w:r>
        <w:rPr>
          <w:rFonts w:ascii="宋体" w:hAnsi="宋体" w:eastAsia="宋体" w:cs="宋体"/>
          <w:color w:val="000"/>
          <w:sz w:val="28"/>
          <w:szCs w:val="28"/>
        </w:rPr>
        <w:t xml:space="preserve">徐矿一院急诊急救演练总结一、实战演练的目的及意义强化急救意识，规范救治流程，检验各部门之间的衔接配合，查找急救体系中的不足及缺陷，进而达到锻炼认伍、提高整体急救水平之目......</w:t>
      </w:r>
    </w:p>
    <w:p>
      <w:pPr>
        <w:ind w:left="0" w:right="0" w:firstLine="560"/>
        <w:spacing w:before="450" w:after="450" w:line="312" w:lineRule="auto"/>
      </w:pPr>
      <w:r>
        <w:rPr>
          <w:rFonts w:ascii="宋体" w:hAnsi="宋体" w:eastAsia="宋体" w:cs="宋体"/>
          <w:color w:val="000"/>
          <w:sz w:val="28"/>
          <w:szCs w:val="28"/>
        </w:rPr>
        <w:t xml:space="preserve">医院急诊急救演练总结总结是在某一时期、某一项目或某些工作告一段落或者全部完成后进行回顾检查、分析评价，从而得出教训和一些规律性认识的一种书面材料，通过它可以正确认识......</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江苏医疗急救工作总结3</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江苏医疗急救工作总结4</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&gt;一、最低生活保障工作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XX〕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XX〕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25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&gt;二、医疗救助工作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XX〕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XX〕22号文件精神，依法申请审批。医疗救助对象提出申请，社区受理后按规定进行公示，在规定的时限内完成审核（审批）。同时，建立规范的社区医疗救助档案，虽然我们根据《开福区特困家庭医疗救助制度实施细则》开政办发〔XX〕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&gt;三、其它救助工作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社区社会救助工作任重而道远，我们在以后的工作中要本着全心全意为民服务的宗旨，按照实践科学发展观的要求，把为民解困的工作放在重要位置，使我社区的社会救助工作上一个新的台阶。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江苏医疗急救工作总结5</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江苏医疗急救工作总结6</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20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20xx年x月以来，xx市纪委监委联合医保局、卫健局、市场^v^、公安局集中开展为期二个月的整治骗取医保基金专项和行动，第一阶段自查自纠已经结束。专项检查人员现在进入全面检查阶段。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江苏医疗急救工作总结7</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江苏医疗急救工作总结9</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江苏医疗急救工作总结12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2024-09-20T11:43:02+08:00</dcterms:created>
  <dcterms:modified xsi:type="dcterms:W3CDTF">2024-09-20T11:43:02+08:00</dcterms:modified>
</cp:coreProperties>
</file>

<file path=docProps/custom.xml><?xml version="1.0" encoding="utf-8"?>
<Properties xmlns="http://schemas.openxmlformats.org/officeDocument/2006/custom-properties" xmlns:vt="http://schemas.openxmlformats.org/officeDocument/2006/docPropsVTypes"/>
</file>