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师德师风建设情况总结600字【7篇】</w:t>
      </w:r>
      <w:bookmarkEnd w:id="1"/>
    </w:p>
    <w:p>
      <w:pPr>
        <w:jc w:val="center"/>
        <w:spacing w:before="0" w:after="450"/>
      </w:pPr>
      <w:r>
        <w:rPr>
          <w:rFonts w:ascii="Arial" w:hAnsi="Arial" w:eastAsia="Arial" w:cs="Arial"/>
          <w:color w:val="999999"/>
          <w:sz w:val="20"/>
          <w:szCs w:val="20"/>
        </w:rPr>
        <w:t xml:space="preserve">来源：网友投稿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师德师风建设情况总结600字【通用7篇】在教育教学中,教师们必须严格要求自己, 提高师德师风。作为一名教师,要忠诚党的教育事业,要有广博的知识、更要有高尚师德、优良的师风。下面是小编为大家整理的关于师德师风建设情况总结600字，如果喜欢可以...</w:t>
      </w:r>
    </w:p>
    <w:p>
      <w:pPr>
        <w:ind w:left="0" w:right="0" w:firstLine="560"/>
        <w:spacing w:before="450" w:after="450" w:line="312" w:lineRule="auto"/>
      </w:pPr>
      <w:r>
        <w:rPr>
          <w:rFonts w:ascii="宋体" w:hAnsi="宋体" w:eastAsia="宋体" w:cs="宋体"/>
          <w:color w:val="000"/>
          <w:sz w:val="28"/>
          <w:szCs w:val="28"/>
        </w:rPr>
        <w:t xml:space="preserve">师德师风建设情况总结600字【通用7篇】</w:t>
      </w:r>
    </w:p>
    <w:p>
      <w:pPr>
        <w:ind w:left="0" w:right="0" w:firstLine="560"/>
        <w:spacing w:before="450" w:after="450" w:line="312" w:lineRule="auto"/>
      </w:pPr>
      <w:r>
        <w:rPr>
          <w:rFonts w:ascii="宋体" w:hAnsi="宋体" w:eastAsia="宋体" w:cs="宋体"/>
          <w:color w:val="000"/>
          <w:sz w:val="28"/>
          <w:szCs w:val="28"/>
        </w:rPr>
        <w:t xml:space="preserve">在教育教学中,教师们必须严格要求自己, 提高师德师风。作为一名教师,要忠诚党的教育事业,要有广博的知识、更要有高尚师德、优良的师风。下面是小编为大家整理的关于师德师风建设情况总结600字，如果喜欢可以分享给身边的朋友喔!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师德师风建设情况总结600字【篇1】</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师德师风建设情况总结600字【篇2】</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w:t>
      </w:r>
    </w:p>
    <w:p>
      <w:pPr>
        <w:ind w:left="0" w:right="0" w:firstLine="560"/>
        <w:spacing w:before="450" w:after="450" w:line="312" w:lineRule="auto"/>
      </w:pPr>
      <w:r>
        <w:rPr>
          <w:rFonts w:ascii="宋体" w:hAnsi="宋体" w:eastAsia="宋体" w:cs="宋体"/>
          <w:color w:val="000"/>
          <w:sz w:val="28"/>
          <w:szCs w:val="28"/>
        </w:rPr>
        <w:t xml:space="preserve">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师德师风建设情况总结600字【篇3】</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师德师风建设情况总结600字【篇4】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师德师风建设情况总结600字【篇5】</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通过这次师德师风的集中学习，在以后的工作中我要更进一步认真学习马列主义，及时掌握党的工作重点方针，与党保持高度的一致。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师德师风建设情况总结600字【篇6】</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师德师风建设情况总结600字【篇7】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2024-10-20T16:09:00+08:00</dcterms:created>
  <dcterms:modified xsi:type="dcterms:W3CDTF">2024-10-20T16:09:00+08:00</dcterms:modified>
</cp:coreProperties>
</file>

<file path=docProps/custom.xml><?xml version="1.0" encoding="utf-8"?>
<Properties xmlns="http://schemas.openxmlformats.org/officeDocument/2006/custom-properties" xmlns:vt="http://schemas.openxmlformats.org/officeDocument/2006/docPropsVTypes"/>
</file>