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2024年学生会月中总结(四篇)</w:t>
      </w:r>
      <w:bookmarkEnd w:id="1"/>
    </w:p>
    <w:p>
      <w:pPr>
        <w:jc w:val="center"/>
        <w:spacing w:before="0" w:after="450"/>
      </w:pPr>
      <w:r>
        <w:rPr>
          <w:rFonts w:ascii="Arial" w:hAnsi="Arial" w:eastAsia="Arial" w:cs="Arial"/>
          <w:color w:val="999999"/>
          <w:sz w:val="20"/>
          <w:szCs w:val="20"/>
        </w:rPr>
        <w:t xml:space="preserve">来源：网友投稿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学生会月中总结一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w:t>
      </w:r>
    </w:p>
    <w:p>
      <w:pPr>
        <w:ind w:left="0" w:right="0" w:firstLine="560"/>
        <w:spacing w:before="450" w:after="450" w:line="312" w:lineRule="auto"/>
      </w:pPr>
      <w:r>
        <w:rPr>
          <w:rFonts w:ascii="黑体" w:hAnsi="黑体" w:eastAsia="黑体" w:cs="黑体"/>
          <w:color w:val="000000"/>
          <w:sz w:val="36"/>
          <w:szCs w:val="36"/>
          <w:b w:val="1"/>
          <w:bCs w:val="1"/>
        </w:rPr>
        <w:t xml:space="preserve">学生会月中总结一</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学生会月中总结二</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学生会月中总结三</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学生会月中总结四</w:t>
      </w:r>
    </w:p>
    <w:p>
      <w:pPr>
        <w:ind w:left="0" w:right="0" w:firstLine="560"/>
        <w:spacing w:before="450" w:after="450" w:line="312" w:lineRule="auto"/>
      </w:pPr>
      <w:r>
        <w:rPr>
          <w:rFonts w:ascii="宋体" w:hAnsi="宋体" w:eastAsia="宋体" w:cs="宋体"/>
          <w:color w:val="000"/>
          <w:sz w:val="28"/>
          <w:szCs w:val="28"/>
        </w:rPr>
        <w:t xml:space="preserve">加强文艺部培训和交流，增强认同感和凝聚力。培训和交流是提高学生会各部门工作效率和质量的一种重要手段，同时通过多样的形式还能起到提高向心力和凝聚力，增强责任感，提高学生会文艺部成员的综合素质。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20_学生会纪检部月度工作总结报告&lt;/span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2024-10-20T07:21:38+08:00</dcterms:created>
  <dcterms:modified xsi:type="dcterms:W3CDTF">2024-10-20T07:21:38+08:00</dcterms:modified>
</cp:coreProperties>
</file>

<file path=docProps/custom.xml><?xml version="1.0" encoding="utf-8"?>
<Properties xmlns="http://schemas.openxmlformats.org/officeDocument/2006/custom-properties" xmlns:vt="http://schemas.openxmlformats.org/officeDocument/2006/docPropsVTypes"/>
</file>