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工作总结工作量化展示(8篇)</w:t>
      </w:r>
      <w:bookmarkEnd w:id="1"/>
    </w:p>
    <w:p>
      <w:pPr>
        <w:jc w:val="center"/>
        <w:spacing w:before="0" w:after="450"/>
      </w:pPr>
      <w:r>
        <w:rPr>
          <w:rFonts w:ascii="Arial" w:hAnsi="Arial" w:eastAsia="Arial" w:cs="Arial"/>
          <w:color w:val="999999"/>
          <w:sz w:val="20"/>
          <w:szCs w:val="20"/>
        </w:rPr>
        <w:t xml:space="preserve">来源：网友投稿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工作量化展示一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工作总结工作量化展示一</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_，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工作总结工作量化展示二</w:t>
      </w:r>
    </w:p>
    <w:p>
      <w:pPr>
        <w:ind w:left="0" w:right="0" w:firstLine="560"/>
        <w:spacing w:before="450" w:after="450" w:line="312" w:lineRule="auto"/>
      </w:pPr>
      <w:r>
        <w:rPr>
          <w:rFonts w:ascii="宋体" w:hAnsi="宋体" w:eastAsia="宋体" w:cs="宋体"/>
          <w:color w:val="000"/>
          <w:sz w:val="28"/>
          <w:szCs w:val="28"/>
        </w:rPr>
        <w:t xml:space="preserve">量化考核让党建工作虚功实做</w:t>
      </w:r>
    </w:p>
    <w:p>
      <w:pPr>
        <w:ind w:left="0" w:right="0" w:firstLine="560"/>
        <w:spacing w:before="450" w:after="450" w:line="312" w:lineRule="auto"/>
      </w:pPr>
      <w:r>
        <w:rPr>
          <w:rFonts w:ascii="宋体" w:hAnsi="宋体" w:eastAsia="宋体" w:cs="宋体"/>
          <w:color w:val="000"/>
          <w:sz w:val="28"/>
          <w:szCs w:val="28"/>
        </w:rPr>
        <w:t xml:space="preserve">为克服党建工作因概念大、无系统的评价标准、无规范量化的衡量尺度，目标管理很难把握分寸，很多地方在年终考核时只能凭印象打分的缺陷。天长市引入量化考核机制，变评优为量优，让软任务变成硬指标，做到“工作项目化、项目目标化、目标绩效化、绩效考评化”。</w:t>
      </w:r>
    </w:p>
    <w:p>
      <w:pPr>
        <w:ind w:left="0" w:right="0" w:firstLine="560"/>
        <w:spacing w:before="450" w:after="450" w:line="312" w:lineRule="auto"/>
      </w:pPr>
      <w:r>
        <w:rPr>
          <w:rFonts w:ascii="宋体" w:hAnsi="宋体" w:eastAsia="宋体" w:cs="宋体"/>
          <w:color w:val="000"/>
          <w:sz w:val="28"/>
          <w:szCs w:val="28"/>
        </w:rPr>
        <w:t xml:space="preserve">对照年初签订的目标责任书，市委组织部成立专门的考核小组，通过听取工作汇报，查看台账资料，走访基层党员干部群众，实地调研等方式，对各级党组织逐一进行考核，对基层组织建设年、非公企业党建、创先争优活动等重点工作的目标、任务、标准、进度等要素做到细化、量化，不能数字量化的有便于落实和验收的定性标尺和样本，最后对各单位的工作任务、完成时间、具体措施和目标效果进行公示。</w:t>
      </w:r>
    </w:p>
    <w:p>
      <w:pPr>
        <w:ind w:left="0" w:right="0" w:firstLine="560"/>
        <w:spacing w:before="450" w:after="450" w:line="312" w:lineRule="auto"/>
      </w:pPr>
      <w:r>
        <w:rPr>
          <w:rFonts w:ascii="宋体" w:hAnsi="宋体" w:eastAsia="宋体" w:cs="宋体"/>
          <w:color w:val="000"/>
          <w:sz w:val="28"/>
          <w:szCs w:val="28"/>
        </w:rPr>
        <w:t xml:space="preserve">天长市把民意调查引入基层党建工作考核评价体系，把党委政府为民办实事好事情况、党和的各项强农惠农政策落实情况、党组织建设情况、领导干部进村入户办民办事等情况，列入调查内容，制定“基层党建工作民意测评表”，深入田间地头详细询问，带回520份有效民益测评表，将民声反馈给各级党组织，督促整改。</w:t>
      </w:r>
    </w:p>
    <w:p>
      <w:pPr>
        <w:ind w:left="0" w:right="0" w:firstLine="560"/>
        <w:spacing w:before="450" w:after="450" w:line="312" w:lineRule="auto"/>
      </w:pPr>
      <w:r>
        <w:rPr>
          <w:rFonts w:ascii="宋体" w:hAnsi="宋体" w:eastAsia="宋体" w:cs="宋体"/>
          <w:color w:val="000"/>
          <w:sz w:val="28"/>
          <w:szCs w:val="28"/>
        </w:rPr>
        <w:t xml:space="preserve">实行百分制考核，分基础工作、党员管理、非公党建、创新工作和附加分等八大块40个方面进行评分。按分数从高到低进行排序，结果分“好、中、差”三类，对评为“好”的3</w:t>
      </w:r>
    </w:p>
    <w:p>
      <w:pPr>
        <w:ind w:left="0" w:right="0" w:firstLine="560"/>
        <w:spacing w:before="450" w:after="450" w:line="312" w:lineRule="auto"/>
      </w:pPr>
      <w:r>
        <w:rPr>
          <w:rFonts w:ascii="宋体" w:hAnsi="宋体" w:eastAsia="宋体" w:cs="宋体"/>
          <w:color w:val="000"/>
          <w:sz w:val="28"/>
          <w:szCs w:val="28"/>
        </w:rPr>
        <w:t xml:space="preserve">个单位，予以通报表扬，同时在机关基层党建特色项目上给予重点扶持，并建议重用有关工作人员；被评为“差” 的3个单位，进行通报批评并限期整改到位，取消参与本年度相关的评先评优。</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工作总结工作量化展示三</w:t>
      </w:r>
    </w:p>
    <w:p>
      <w:pPr>
        <w:ind w:left="0" w:right="0" w:firstLine="560"/>
        <w:spacing w:before="450" w:after="450" w:line="312" w:lineRule="auto"/>
      </w:pPr>
      <w:r>
        <w:rPr>
          <w:rFonts w:ascii="宋体" w:hAnsi="宋体" w:eastAsia="宋体" w:cs="宋体"/>
          <w:color w:val="000"/>
          <w:sz w:val="28"/>
          <w:szCs w:val="28"/>
        </w:rPr>
        <w:t xml:space="preserve">时光飞逝，转眼间20xx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工作总结工作量化展示四</w:t>
      </w:r>
    </w:p>
    <w:p>
      <w:pPr>
        <w:ind w:left="0" w:right="0" w:firstLine="560"/>
        <w:spacing w:before="450" w:after="450" w:line="312" w:lineRule="auto"/>
      </w:pPr>
      <w:r>
        <w:rPr>
          <w:rFonts w:ascii="宋体" w:hAnsi="宋体" w:eastAsia="宋体" w:cs="宋体"/>
          <w:color w:val="000"/>
          <w:sz w:val="28"/>
          <w:szCs w:val="28"/>
        </w:rPr>
        <w:t xml:space="preserve">您们好，我是___，紧张而忙碌的一年马上就要结束了，回顾我这一年的工作，有许多的收获和体会。为了明年部门的工作更上一层楼，总结一下今年工作中的得失很有必要，下面对我的工作进行一下总结。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转眼之间一年又将要过去，回顾一年来的工作，在领导和同事们的无私的帮忙和指导下，经过这段时间的学习和实际操作较好地完成了各项工作任务。以下是本人在__年度个人工作总结报告：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应对陌生的环境，陌生的工作，当时无从下手，充满了迷茫，对业务操作是一窍不通，连一些最简单的工作术语都不懂。在公司领导合理安排岗位和同事的帮忙下，很快便对工作业务有了必须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在精细化管理时代已经悄然而至的今日，成大业若烹小鲜，做大事必重细节。仅有从基层做起，筑稳根部，不眼高手低，不心浮气躁，仅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我而做，在服务别人的时候，你所得到的并不仅仅是工作的报酬，还有技术的锻炼，品质的提升与名誉的提高。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经过制定学习计划，做到与时俱进，每一天晨会认真学习、总结。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善，做好20__年个人工作计划，争取做出更好成绩。为了进一步做好工作，为我们向行业先进水平迈进打好基础，进取参加部门培训，从目前情景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工作总结工作量化展示六</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工作总结工作量化展示七</w:t>
      </w:r>
    </w:p>
    <w:p>
      <w:pPr>
        <w:ind w:left="0" w:right="0" w:firstLine="560"/>
        <w:spacing w:before="450" w:after="450" w:line="312" w:lineRule="auto"/>
      </w:pPr>
      <w:r>
        <w:rPr>
          <w:rFonts w:ascii="宋体" w:hAnsi="宋体" w:eastAsia="宋体" w:cs="宋体"/>
          <w:color w:val="000"/>
          <w:sz w:val="28"/>
          <w:szCs w:val="28"/>
        </w:rPr>
        <w:t xml:space="preserve">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_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____，浏览简历近30____封，通知面试6____人;并为____办理录用，为5____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_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_预备党员转为中国_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_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_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_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总结过去，展望未来，虽然我还做不到_远祖，但是我学会了响应一句俗话——“活到老，学到老”。当然在实际工作中我可能还存在着诸如上述一些不足的地方，须在以后进一步的努力。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_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工作总结工作量化展示八</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_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2024-09-20T19:54:13+08:00</dcterms:created>
  <dcterms:modified xsi:type="dcterms:W3CDTF">2024-09-20T19:54:13+08:00</dcterms:modified>
</cp:coreProperties>
</file>

<file path=docProps/custom.xml><?xml version="1.0" encoding="utf-8"?>
<Properties xmlns="http://schemas.openxmlformats.org/officeDocument/2006/custom-properties" xmlns:vt="http://schemas.openxmlformats.org/officeDocument/2006/docPropsVTypes"/>
</file>