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期中考试数学总结反思100字(四篇)</w:t>
      </w:r>
      <w:bookmarkEnd w:id="1"/>
    </w:p>
    <w:p>
      <w:pPr>
        <w:jc w:val="center"/>
        <w:spacing w:before="0" w:after="450"/>
      </w:pPr>
      <w:r>
        <w:rPr>
          <w:rFonts w:ascii="Arial" w:hAnsi="Arial" w:eastAsia="Arial" w:cs="Arial"/>
          <w:color w:val="999999"/>
          <w:sz w:val="20"/>
          <w:szCs w:val="20"/>
        </w:rPr>
        <w:t xml:space="preserve">来源：网友投稿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期中考试数学总结500字 期中考试数学总结反思100字一分班初期，通过语数外的考试，我发现班上大部分学生具有较好的学习习惯和良好的学习作风，但也有相当一部分学生存在着“混日子”的那种想法，认为只要坐在教室里，不捣乱就是好学生，升学对他们来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期中考试数学总结反思100字一</w:t>
      </w:r>
    </w:p>
    <w:p>
      <w:pPr>
        <w:ind w:left="0" w:right="0" w:firstLine="560"/>
        <w:spacing w:before="450" w:after="450" w:line="312" w:lineRule="auto"/>
      </w:pPr>
      <w:r>
        <w:rPr>
          <w:rFonts w:ascii="宋体" w:hAnsi="宋体" w:eastAsia="宋体" w:cs="宋体"/>
          <w:color w:val="000"/>
          <w:sz w:val="28"/>
          <w:szCs w:val="28"/>
        </w:rPr>
        <w:t xml:space="preserve">分班初期，通过语数外的考试，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下一阶段，我将集中力量从以上几个方面入手，把九年级的数学教学工作抓紧抓好，抓出成效。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期中考试数学总结反思100字二</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期中考试数学总结反思100字三</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老师们都提过，初一下半学期是一个重要的学习阶段，也是一个转折点，要看在这个阶段课程得好不好，知识掌握得牢不牢，能不能真正适应中学生活。所以我决定在寒假里刻苦学习，不荒废时间。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期中考试数学总结反思100字四</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2024-09-20T19:44:10+08:00</dcterms:created>
  <dcterms:modified xsi:type="dcterms:W3CDTF">2024-09-20T19:44:10+08:00</dcterms:modified>
</cp:coreProperties>
</file>

<file path=docProps/custom.xml><?xml version="1.0" encoding="utf-8"?>
<Properties xmlns="http://schemas.openxmlformats.org/officeDocument/2006/custom-properties" xmlns:vt="http://schemas.openxmlformats.org/officeDocument/2006/docPropsVTypes"/>
</file>