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2024年房屋租赁合同最新标准版(10篇)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房屋租赁标准版合同一甲方： (出租人)乙方： (承租人)双方经友好协商，根据《合同法》及国家、当地政府对房屋租赁的有关规定，就租赁房屋一事达成以下协议。第1条 甲方保证向乙方出租的房屋系 (本人，共有)拥有完全所有权和使用权，设有房屋它项权...</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第1条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第2条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第3条 租金支付地点：</w:t>
      </w:r>
    </w:p>
    <w:p>
      <w:pPr>
        <w:ind w:left="0" w:right="0" w:firstLine="560"/>
        <w:spacing w:before="450" w:after="450" w:line="312" w:lineRule="auto"/>
      </w:pPr>
      <w:r>
        <w:rPr>
          <w:rFonts w:ascii="宋体" w:hAnsi="宋体" w:eastAsia="宋体" w:cs="宋体"/>
          <w:color w:val="000"/>
          <w:sz w:val="28"/>
          <w:szCs w:val="28"/>
        </w:rPr>
        <w:t xml:space="preserve">第4条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第5条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第2条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第3条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第2条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第3条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第4条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第2条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第4条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第5条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第1条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第2条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房屋租赁标准版合同三</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1.1 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 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5.1 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7.1 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9.1 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 (a)乙方是依法成立的股份制企业，具有独立的法人资格，现持有有效的营业执照。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 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房屋租赁标准版合同四</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1.屋顶漏雨，地板糟朽;2.门窗五金配件、门窗纱的修理和更新;3.管道堵塞、漏水，阀门、水咀和水箱零件失灵，上下水管道、暖气片及零件、卫生设备的修理和更换;4.灯口、插座、电门和电线的修理和更换;5.公用楼道的粉刷，首层每________年一次，二层以上每________年一次;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1.在不损坏房屋结构的条件下，改变室内装修原样;2.增添固定装置和设备。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第十一条本合同自双方签字、盖章之日起生效。有效期自________年____月____日起至________年____月____日止。期满前三十天，如任何一方不提出异议，合同将自动延长________年。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甲方代表：______乙方代表：______(本人签名</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房屋租赁标准版合同六</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房屋租赁标准版合同七</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本合同签订于：xxxx年xx月xx日xx即日生效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甲方现有xx㎡面积的房屋</w:t>
      </w:r>
    </w:p>
    <w:p>
      <w:pPr>
        <w:ind w:left="0" w:right="0" w:firstLine="560"/>
        <w:spacing w:before="450" w:after="450" w:line="312" w:lineRule="auto"/>
      </w:pPr>
      <w:r>
        <w:rPr>
          <w:rFonts w:ascii="宋体" w:hAnsi="宋体" w:eastAsia="宋体" w:cs="宋体"/>
          <w:color w:val="000"/>
          <w:sz w:val="28"/>
          <w:szCs w:val="28"/>
        </w:rPr>
        <w:t xml:space="preserve">二、该房出租的月租金为xxxx元，缴租方式为一次支付。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房屋租赁标准版合同九</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_________元(分__次交清)，签订合同即交纳上半年房租_______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房屋租赁标准版合同篇十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 ___至 ___止，时限为___ 年。</w:t>
      </w:r>
    </w:p>
    <w:p>
      <w:pPr>
        <w:ind w:left="0" w:right="0" w:firstLine="560"/>
        <w:spacing w:before="450" w:after="450" w:line="312" w:lineRule="auto"/>
      </w:pPr>
      <w:r>
        <w:rPr>
          <w:rFonts w:ascii="宋体" w:hAnsi="宋体" w:eastAsia="宋体" w:cs="宋体"/>
          <w:color w:val="000"/>
          <w:sz w:val="28"/>
          <w:szCs w:val="28"/>
        </w:rPr>
        <w:t xml:space="preserve">2、租赁费：每年___ 元， 年共计 ___元。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2024-09-21T04:25:52+08:00</dcterms:created>
  <dcterms:modified xsi:type="dcterms:W3CDTF">2024-09-21T04:25:52+08:00</dcterms:modified>
</cp:coreProperties>
</file>

<file path=docProps/custom.xml><?xml version="1.0" encoding="utf-8"?>
<Properties xmlns="http://schemas.openxmlformats.org/officeDocument/2006/custom-properties" xmlns:vt="http://schemas.openxmlformats.org/officeDocument/2006/docPropsVTypes"/>
</file>