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浴场租赁合同(三十篇)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浴场租赁合同一1、甲方将该店铺以____________元价格转给乙方使用，使用期限为______年______月______日—______年______月______日；店铺到期后如需继续使用由乙方与房主签订续租协议；2、乙方将押金__...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浴场租赁合同一</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浴场租赁合同三</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浴场租赁合同六</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xx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xx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1）乙方于20xx年6月13日支付给甲方定金人民币壹万元整（￥10000元）；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乙方在20xx年6月21日前支付给甲方转让费人民币叁拾肆万捌仟元整（￥348000元），扣除甲方截止其经营日止应交税金 仟 佰 拾元整（￥ 元），实付人民币叁拾肆万 仟 佰 拾 元整（￥元）；甲乙方共同清点交接设备物品，甲方交付乙方房东开具的至20xx年9月30日止的房租收据及与房东签订的至20xx年3月30日止的房屋租赁合同，乙方取得设备、物品所有权和经营权；甲方经营至20xx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四、乙方于20xx年6日21日前支付转让费时已取得所有动产所有权，甲方在20xx年6月24日交付甲方经营时，必须保证所有设备物品与清单一致，如有毁损按价在余款中扣除。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20xx年6月19日20xx年6月19日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20xx年6月19日年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浴场租赁合同篇十二</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浴场租赁合同篇十四</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浴场租赁合同篇十九</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w:t>
      </w:r>
    </w:p>
    <w:p>
      <w:pPr>
        <w:ind w:left="0" w:right="0" w:firstLine="560"/>
        <w:spacing w:before="450" w:after="450" w:line="312" w:lineRule="auto"/>
      </w:pPr>
      <w:r>
        <w:rPr>
          <w:rFonts w:ascii="宋体" w:hAnsi="宋体" w:eastAsia="宋体" w:cs="宋体"/>
          <w:color w:val="000"/>
          <w:sz w:val="28"/>
          <w:szCs w:val="28"/>
        </w:rPr>
        <w:t xml:space="preserve">受让方：___________(以下称甲方)转让方：_______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浴场租赁合同篇二十五</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浴场租赁合同篇三十</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一、店铺现有装修、装饰、设备在甲方收到乙方转让金后全部无偿归乙方所有，转让金额为800000元，大写：捌拾万元整。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2024-09-21T00:36:18+08:00</dcterms:created>
  <dcterms:modified xsi:type="dcterms:W3CDTF">2024-09-21T00:36:18+08:00</dcterms:modified>
</cp:coreProperties>
</file>

<file path=docProps/custom.xml><?xml version="1.0" encoding="utf-8"?>
<Properties xmlns="http://schemas.openxmlformats.org/officeDocument/2006/custom-properties" xmlns:vt="http://schemas.openxmlformats.org/officeDocument/2006/docPropsVTypes"/>
</file>