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2024年个体员工劳动合同(五篇)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个体员工劳动合同一公 司 地 址：法 人 代 表：乙 方： 性别：身 份 证 号 码：通 信 住 址：户 籍 地 址：联 系 方 式： 甲乙双方就劳动关系的建立及其权利义务等事宜，根据《中华人民共和国劳动合同法》及有关的劳动法律、法规、行政...</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第一条本合同的类型为：_______________.期限为：________________.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w:t>
      </w:r>
    </w:p>
    <w:p>
      <w:pPr>
        <w:ind w:left="0" w:right="0" w:firstLine="560"/>
        <w:spacing w:before="450" w:after="450" w:line="312" w:lineRule="auto"/>
      </w:pPr>
      <w:r>
        <w:rPr>
          <w:rFonts w:ascii="宋体" w:hAnsi="宋体" w:eastAsia="宋体" w:cs="宋体"/>
          <w:color w:val="000"/>
          <w:sz w:val="28"/>
          <w:szCs w:val="28"/>
        </w:rPr>
        <w:t xml:space="preserve">第三十二条【劳动者拒绝违章指挥、强令冒险作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第二十条【试用期工资】劳动者在试用期的工资不得低于本单位相同岗位最低档工资或者劳动合同约定工资的百分之八十，并不得低于用人单位所在地的最低工资标准。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第四十七条规定：用人单位根据本单位的生产经营特点和经济效益，依法自主确定本单位的工资分配方式和工资水平。《劳动合同法》</w:t>
      </w:r>
    </w:p>
    <w:p>
      <w:pPr>
        <w:ind w:left="0" w:right="0" w:firstLine="560"/>
        <w:spacing w:before="450" w:after="450" w:line="312" w:lineRule="auto"/>
      </w:pPr>
      <w:r>
        <w:rPr>
          <w:rFonts w:ascii="宋体" w:hAnsi="宋体" w:eastAsia="宋体" w:cs="宋体"/>
          <w:color w:val="000"/>
          <w:sz w:val="28"/>
          <w:szCs w:val="28"/>
        </w:rPr>
        <w:t xml:space="preserve">第三十条【劳动报酬】用人单位应当按照劳动合同约定和国家规定，向劳动者及时足额支付劳动报酬。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第三十一条【加班】用人单位应当严格执行劳动定额标准，不得强迫或者变相强迫劳动者加班。用人单位安排加班的，应当按照国家有关规定向劳动者支付加班费。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个体员工劳动合同四</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2024-09-20T22:51:41+08:00</dcterms:created>
  <dcterms:modified xsi:type="dcterms:W3CDTF">2024-09-20T22:51:41+08:00</dcterms:modified>
</cp:coreProperties>
</file>

<file path=docProps/custom.xml><?xml version="1.0" encoding="utf-8"?>
<Properties xmlns="http://schemas.openxmlformats.org/officeDocument/2006/custom-properties" xmlns:vt="http://schemas.openxmlformats.org/officeDocument/2006/docPropsVTypes"/>
</file>