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最新劳动用工合同法(二十四篇)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劳动用工合同法一所有制性质：地址：法定代表人：(委托代理人)乙方(劳动者)姓名：性别：出生年月：文化程度：户籍所在地：身份证号;劳动手册编号：外来职员就业证编号：现住址：甲乙双方在同等自愿，协商一致的基础上，根据国家和省有关法律、法规，签订...</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外来职员就业证编号：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甲乙双方在同等自愿，协商一致的基础上，根据国家和省有关法律、法规，签订本合同，共同遵守执行。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2、乙方有权拒尽甲方违章指挥，对甲方及其治理职员漠视乙方安全健康的行为，有权提出批评并向有关部分检举、控告。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1、甲方实行逐日不超过8小时，均匀每周小时工时制，按国务院关于职工工作时间有关规定执行。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甲方因生产(工作)需要，经与工会和乙方协商可延长工作时间，一般逐日不超过l小时，特殊情况，逐日不超过3小时，每月不得超过36小时。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2、合同期间，甲方应按国家和企业的规定发给乙方工资、奖金、补助、补贴，甲方支付乙方工资不得低于山西省人民政府规定的最低工资标准。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2、乙方应增强主人翁意识，严格遵守国家各项法律、法规，遵守甲方各项规章制度，服从甲方领导、治理和指挥，积极做好工作，完成劳动任务。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(2)甲方濒临破产，处于法定整顿期间或生产经营状况发生严重困难，确需裁减职员的;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(4)其它符正当律、行政法规规定的。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(2)经国家有关部分确认，劳动安全、卫生条件恶劣，严重危害乙方身心健康的;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(4)依法服兵役或经甲方同意自费考进中等以上学校脱产学习的。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劳动合同签订后，应经同级劳动部分鉴证;经鉴证后的劳动合同变更内容的应重新鉴证。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劳动用工合同法二</w:t>
      </w:r>
    </w:p>
    <w:p>
      <w:pPr>
        <w:ind w:left="0" w:right="0" w:firstLine="560"/>
        <w:spacing w:before="450" w:after="450" w:line="312" w:lineRule="auto"/>
      </w:pPr>
      <w:r>
        <w:rPr>
          <w:rFonts w:ascii="宋体" w:hAnsi="宋体" w:eastAsia="宋体" w:cs="宋体"/>
          <w:color w:val="000"/>
          <w:sz w:val="28"/>
          <w:szCs w:val="28"/>
        </w:rPr>
        <w:t xml:space="preserve">甲方(用人单位)：__机械厂</w:t>
      </w:r>
    </w:p>
    <w:p>
      <w:pPr>
        <w:ind w:left="0" w:right="0" w:firstLine="560"/>
        <w:spacing w:before="450" w:after="450" w:line="312" w:lineRule="auto"/>
      </w:pPr>
      <w:r>
        <w:rPr>
          <w:rFonts w:ascii="宋体" w:hAnsi="宋体" w:eastAsia="宋体" w:cs="宋体"/>
          <w:color w:val="000"/>
          <w:sz w:val="28"/>
          <w:szCs w:val="28"/>
        </w:rPr>
        <w:t xml:space="preserve">乙方(被录用职工)：____________</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年休____天。第三年薪资为_____，年休____天。基本工资_____，全勤_____元，其它加班另计1：1比例。第一年年终一次性补助______元。第二年年终一次性补助______元。第三年年终一次性补助_____元。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但本条(一项)的第2、3、5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甲方签字(盖章)：__________公司代表：__________乙方签字(盖章)：__________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动合同书医疗设备有限公司________年____月____日00劳</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__编码：常用联系方式：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1、每月20____日为甲方工资发放日。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元月(实行住房公积金后取消该补贴)，交通补贴元月(连续半月以上未在岗工作的当月取消该补贴)，岗位补贴元月，其他补贴。在试用期间甲方仅支付乙方住房补贴_元月，交通补贴</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w:t>
      </w:r>
    </w:p>
    <w:p>
      <w:pPr>
        <w:ind w:left="0" w:right="0" w:firstLine="560"/>
        <w:spacing w:before="450" w:after="450" w:line="312" w:lineRule="auto"/>
      </w:pPr>
      <w:r>
        <w:rPr>
          <w:rFonts w:ascii="宋体" w:hAnsi="宋体" w:eastAsia="宋体" w:cs="宋体"/>
          <w:color w:val="000"/>
          <w:sz w:val="28"/>
          <w:szCs w:val="28"/>
        </w:rPr>
        <w:t xml:space="preserve">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劳动用工合同法四</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自?年?月?日起至?年?月?日止。其中试用期二个月，试用期间工资为_________元(其中生活费，房租，水电费每月_________元)。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(3)、乙方被判刑，送劳动教养、以及有_____、_____、赌博、打架斗殴、营私舞弊等严重问题，或因失职给单位造成重大损失和屡次违犯劳动纪律，经教不改的。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本合同签订日期：二○一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劳动用工合同法八</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劳动用工合同法九</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__</w:t>
      </w:r>
    </w:p>
    <w:p>
      <w:pPr>
        <w:ind w:left="0" w:right="0" w:firstLine="560"/>
        <w:spacing w:before="450" w:after="450" w:line="312" w:lineRule="auto"/>
      </w:pPr>
      <w:r>
        <w:rPr>
          <w:rFonts w:ascii="宋体" w:hAnsi="宋体" w:eastAsia="宋体" w:cs="宋体"/>
          <w:color w:val="000"/>
          <w:sz w:val="28"/>
          <w:szCs w:val="28"/>
        </w:rPr>
        <w:t xml:space="preserve">住所: _______________ 性别: 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 月__日起至__年__ 月__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 小时(不超过 8 小时)，每周工作__小时(不超过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 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 年 月 日起至 年 月 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 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 元 / 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3.劳动合同解除：乙方有以下情况的甲方可以单方面解除劳动合同：劳动用工合同书(1)乙方严重违反甲方规章制度或不服从合理的工作安排;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 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 身份证号码： 日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劳动用工合同法篇十五</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4.贪脏、盗窃、赌博、营私舞弊情节严重的;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 本文来自本合同的`解除、变更、终止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2024-09-20T23:48:38+08:00</dcterms:created>
  <dcterms:modified xsi:type="dcterms:W3CDTF">2024-09-20T23:48:38+08:00</dcterms:modified>
</cp:coreProperties>
</file>

<file path=docProps/custom.xml><?xml version="1.0" encoding="utf-8"?>
<Properties xmlns="http://schemas.openxmlformats.org/officeDocument/2006/custom-properties" xmlns:vt="http://schemas.openxmlformats.org/officeDocument/2006/docPropsVTypes"/>
</file>