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最新二手中介出售房产合同</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 房屋基本情况(一)卖方所售房屋(以下简称该房屋)坐落为：____________【区(县)】_____________【小区(街道)】________【幢】【座】【号(楼)】_________单元...</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甲方：________乙方：________中介：________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二手中介出售房产合同二手房中介合同五</w:t>
      </w:r>
    </w:p>
    <w:p>
      <w:pPr>
        <w:ind w:left="0" w:right="0" w:firstLine="560"/>
        <w:spacing w:before="450" w:after="450" w:line="312" w:lineRule="auto"/>
      </w:pPr>
      <w:r>
        <w:rPr>
          <w:rFonts w:ascii="宋体" w:hAnsi="宋体" w:eastAsia="宋体" w:cs="宋体"/>
          <w:color w:val="000"/>
          <w:sz w:val="28"/>
          <w:szCs w:val="28"/>
        </w:rPr>
        <w:t xml:space="preserve">买方：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1、卖方所售房屋所有权证为\"____________\"。</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二手中介出售房产合同二手房中介合同六</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6、与委托人签订购房委托书;</w:t>
      </w:r>
    </w:p>
    <w:p>
      <w:pPr>
        <w:ind w:left="0" w:right="0" w:firstLine="560"/>
        <w:spacing w:before="450" w:after="450" w:line="312" w:lineRule="auto"/>
      </w:pPr>
      <w:r>
        <w:rPr>
          <w:rFonts w:ascii="宋体" w:hAnsi="宋体" w:eastAsia="宋体" w:cs="宋体"/>
          <w:color w:val="000"/>
          <w:sz w:val="28"/>
          <w:szCs w:val="28"/>
        </w:rPr>
        <w:t xml:space="preserve">7、组织购买人实地看房;</w:t>
      </w:r>
    </w:p>
    <w:p>
      <w:pPr>
        <w:ind w:left="0" w:right="0" w:firstLine="560"/>
        <w:spacing w:before="450" w:after="450" w:line="312" w:lineRule="auto"/>
      </w:pPr>
      <w:r>
        <w:rPr>
          <w:rFonts w:ascii="宋体" w:hAnsi="宋体" w:eastAsia="宋体" w:cs="宋体"/>
          <w:color w:val="000"/>
          <w:sz w:val="28"/>
          <w:szCs w:val="28"/>
        </w:rPr>
        <w:t xml:space="preserve">8、协助乙方与购房人磋商价格;</w:t>
      </w:r>
    </w:p>
    <w:p>
      <w:pPr>
        <w:ind w:left="0" w:right="0" w:firstLine="560"/>
        <w:spacing w:before="450" w:after="450" w:line="312" w:lineRule="auto"/>
      </w:pPr>
      <w:r>
        <w:rPr>
          <w:rFonts w:ascii="宋体" w:hAnsi="宋体" w:eastAsia="宋体" w:cs="宋体"/>
          <w:color w:val="000"/>
          <w:sz w:val="28"/>
          <w:szCs w:val="28"/>
        </w:rPr>
        <w:t xml:space="preserve">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10、与买卖双方签订买卖合同。</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本协议按约定期限履行完毕;</w:t>
      </w:r>
    </w:p>
    <w:p>
      <w:pPr>
        <w:ind w:left="0" w:right="0" w:firstLine="560"/>
        <w:spacing w:before="450" w:after="450" w:line="312" w:lineRule="auto"/>
      </w:pPr>
      <w:r>
        <w:rPr>
          <w:rFonts w:ascii="宋体" w:hAnsi="宋体" w:eastAsia="宋体" w:cs="宋体"/>
          <w:color w:val="000"/>
          <w:sz w:val="28"/>
          <w:szCs w:val="28"/>
        </w:rPr>
        <w:t xml:space="preserve">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2024-09-27T07:24:34+08:00</dcterms:created>
  <dcterms:modified xsi:type="dcterms:W3CDTF">2024-09-27T07:24:34+08:00</dcterms:modified>
</cp:coreProperties>
</file>

<file path=docProps/custom.xml><?xml version="1.0" encoding="utf-8"?>
<Properties xmlns="http://schemas.openxmlformats.org/officeDocument/2006/custom-properties" xmlns:vt="http://schemas.openxmlformats.org/officeDocument/2006/docPropsVTypes"/>
</file>