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最新大学外联部工作计划表(八篇)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学外联部的工作计划大学外联部工作计划一一、建立和维持部与部之间的联系，在同学们中开展调查，把同学的个人想法及时与组织联系起来，使之互相协调，以便更有效率的做好每次任务和活动。二、建立并发展与外校之间的联系，做好同其它高职院校间的联系，搞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大学外联部的工作计划大学外联部工作计划一</w:t>
      </w:r>
    </w:p>
    <w:p>
      <w:pPr>
        <w:ind w:left="0" w:right="0" w:firstLine="560"/>
        <w:spacing w:before="450" w:after="450" w:line="312" w:lineRule="auto"/>
      </w:pPr>
      <w:r>
        <w:rPr>
          <w:rFonts w:ascii="宋体" w:hAnsi="宋体" w:eastAsia="宋体" w:cs="宋体"/>
          <w:color w:val="000"/>
          <w:sz w:val="28"/>
          <w:szCs w:val="28"/>
        </w:rPr>
        <w:t xml:space="preserve">一、建立和维持部与部之间的联系，在同学们中开展调查，把同学的个人想法及时与组织联系起来，使之互相协调，以便更有效率的做好每次任务和活动。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二、建立并发展与外校之间的联系，做好同其它高职院校间的联系，搞好校外联谊，组织与相关院校之间开展相应的有助相互之间友谊的活动，互相学习。彼此间丰富我们的见识。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三、多开展一些活动，多为学校活动拉赞助。为学院为系里多做贡献。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四、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更多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五、做到任务分配责任制，责任连带制，完善体制。将任务分配到个人，进一步完善我们外联部的体制，为今后的发展奠定基础，认真及时完成学院系部老师及主席交给的各项任务。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六、做好各项采购工作，做好系部各项活动的物资采购，保证活动的顺利进行。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七、及时做好活动嘉宾的邀请和接待工作，注重礼仪，做好服务工作，保证活动的圆满完成，保持和发扬学生会的优良传统，树立良好的系部形象。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大学外联部的工作计划大学外联部工作计划二</w:t>
      </w:r>
    </w:p>
    <w:p>
      <w:pPr>
        <w:ind w:left="0" w:right="0" w:firstLine="560"/>
        <w:spacing w:before="450" w:after="450" w:line="312" w:lineRule="auto"/>
      </w:pPr>
      <w:r>
        <w:rPr>
          <w:rFonts w:ascii="宋体" w:hAnsi="宋体" w:eastAsia="宋体" w:cs="宋体"/>
          <w:color w:val="000"/>
          <w:sz w:val="28"/>
          <w:szCs w:val="28"/>
        </w:rPr>
        <w:t xml:space="preserve">一 工作背景 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 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大学外联部的工作计划大学外联部工作计划三</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大学外联部的工作计划大学外联部工作计划四</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高中老师还在谆谆教悔：上大学是你们最好的出路。只有知识才能改变命运。</w:t>
      </w:r>
    </w:p>
    <w:p>
      <w:pPr>
        <w:ind w:left="0" w:right="0" w:firstLine="560"/>
        <w:spacing w:before="450" w:after="450" w:line="312" w:lineRule="auto"/>
      </w:pPr>
      <w:r>
        <w:rPr>
          <w:rFonts w:ascii="宋体" w:hAnsi="宋体" w:eastAsia="宋体" w:cs="宋体"/>
          <w:color w:val="000"/>
          <w:sz w:val="28"/>
          <w:szCs w:val="28"/>
        </w:rPr>
        <w:t xml:space="preserve">爸妈更是爱女心切望女成凤，也是滔滔不绝：要想有出息，就必须好好学习用知识武装自己，上大学是最好的选择。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xxx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大学外联部的工作计划大学外联部工作计划五</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二、外联部部门培训</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三、运动会外联与运动会工作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四、外联与游园会工作</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五、外联的日常工作</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大学外联部的工作计划大学外联部工作计划六</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（2）、在“系统杯”等活动项目的举办下，促使的学生会成员能够参与进来，促进与各院系学生会的友谊（3）、与各院系学生会定期开展素质拓展活华考动，增强彼此认识。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大学外联部的工作计划大学外联部工作计划七</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大学外联部的工作计划大学外联部工作计划八</w:t>
      </w:r>
    </w:p>
    <w:p>
      <w:pPr>
        <w:ind w:left="0" w:right="0" w:firstLine="560"/>
        <w:spacing w:before="450" w:after="450" w:line="312" w:lineRule="auto"/>
      </w:pPr>
      <w:r>
        <w:rPr>
          <w:rFonts w:ascii="宋体" w:hAnsi="宋体" w:eastAsia="宋体" w:cs="宋体"/>
          <w:color w:val="000"/>
          <w:sz w:val="28"/>
          <w:szCs w:val="28"/>
        </w:rPr>
        <w:t xml:space="preserve">9。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并争取与他们所建立的老客户建立联系及相关合作，以优良的作风及高效的工作建立良好的信誉，达成长久的合作关系。 相信在外联部的经历将成为我人生中的一笔宝贵的财富，我会尽自己最大的努力去干好这份工作。希望外联部的成员们齐心协力，在部长的带领下，出色地完成每一项任务。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2024-11-08T22:25:22+08:00</dcterms:created>
  <dcterms:modified xsi:type="dcterms:W3CDTF">2024-11-08T22:25:22+08:00</dcterms:modified>
</cp:coreProperties>
</file>

<file path=docProps/custom.xml><?xml version="1.0" encoding="utf-8"?>
<Properties xmlns="http://schemas.openxmlformats.org/officeDocument/2006/custom-properties" xmlns:vt="http://schemas.openxmlformats.org/officeDocument/2006/docPropsVTypes"/>
</file>