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四年级上册道德与法治教学工作总结【十二篇】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当思想品德教师全心全意地爱、关心、帮助学生，成为学生的亲密老师时，师爱就成为一股巨大的教育力量。 以下是为大家整理的关于四年级上册道德与法治教学工作总结的文章12篇 ,欢迎品鉴！【篇一】四年级上册道德与法治教学工作总结　　本学期，我担任七年...</w:t>
      </w:r>
    </w:p>
    <w:p>
      <w:pPr>
        <w:ind w:left="0" w:right="0" w:firstLine="560"/>
        <w:spacing w:before="450" w:after="450" w:line="312" w:lineRule="auto"/>
      </w:pPr>
      <w:r>
        <w:rPr>
          <w:rFonts w:ascii="宋体" w:hAnsi="宋体" w:eastAsia="宋体" w:cs="宋体"/>
          <w:color w:val="000"/>
          <w:sz w:val="28"/>
          <w:szCs w:val="28"/>
        </w:rPr>
        <w:t xml:space="preserve">当思想品德教师全心全意地爱、关心、帮助学生，成为学生的亲密老师时，师爱就成为一股巨大的教育力量。 以下是为大家整理的关于四年级上册道德与法治教学工作总结的文章12篇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【篇三】四年级上册道德与法治教学工作总结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【篇四】四年级上册道德与法治教学工作总结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【篇五】四年级上册道德与法治教学工作总结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【篇六】四年级上册道德与法治教学工作总结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【篇七】四年级上册道德与法治教学工作总结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【篇八】四年级上册道德与法治教学工作总结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【篇九】四年级上册道德与法治教学工作总结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【篇十】四年级上册道德与法治教学工作总结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【篇十一】四年级上册道德与法治教学工作总结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【篇十二】四年级上册道德与法治教学工作总结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2024-11-05T11:27:54+08:00</dcterms:created>
  <dcterms:modified xsi:type="dcterms:W3CDTF">2024-11-05T11:27:54+08:00</dcterms:modified>
</cp:coreProperties>
</file>

<file path=docProps/custom.xml><?xml version="1.0" encoding="utf-8"?>
<Properties xmlns="http://schemas.openxmlformats.org/officeDocument/2006/custom-properties" xmlns:vt="http://schemas.openxmlformats.org/officeDocument/2006/docPropsVTypes"/>
</file>