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乡镇2024年度应急管理工作总结汇报</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2024年度应急管理工作总结汇报，...</w:t>
      </w:r>
    </w:p>
    <w:p>
      <w:pPr>
        <w:ind w:left="0" w:right="0" w:firstLine="560"/>
        <w:spacing w:before="450" w:after="450" w:line="312" w:lineRule="auto"/>
      </w:pPr>
      <w:r>
        <w:rPr>
          <w:rFonts w:ascii="宋体" w:hAnsi="宋体" w:eastAsia="宋体" w:cs="宋体"/>
          <w:color w:val="000"/>
          <w:sz w:val="28"/>
          <w:szCs w:val="28"/>
        </w:rPr>
        <w:t xml:space="preserve">应急管理体制是指为保障公共安全，有效预防和应对突发事件，避免、减少和减缓突发事件造成的危害，消除其对社会产生的负面影响，而建立起来的以政府为核心，其他社会组织和公众共同参与的有机体系。本站精心为大家整理乡镇2024年度应急管理工作总结汇报，希望对你有帮助。[_TAG_h2]　　乡镇2024年度应急管理工作总结汇报</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　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　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2024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2024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　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&gt;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&gt;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&gt;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&gt;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&gt;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乡镇2024年度应急管理工作总结汇报</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　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&gt;三、通过自查发现，灾害易发点避难场所，标识标牌不够完善，下一步将进行完善。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乡镇2024年度应急管理工作总结汇报</w:t>
      </w:r>
    </w:p>
    <w:p>
      <w:pPr>
        <w:ind w:left="0" w:right="0" w:firstLine="560"/>
        <w:spacing w:before="450" w:after="450" w:line="312" w:lineRule="auto"/>
      </w:pPr>
      <w:r>
        <w:rPr>
          <w:rFonts w:ascii="宋体" w:hAnsi="宋体" w:eastAsia="宋体" w:cs="宋体"/>
          <w:color w:val="000"/>
          <w:sz w:val="28"/>
          <w:szCs w:val="28"/>
        </w:rPr>
        <w:t xml:space="preserve">　　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　　&gt;（一）应急工作责任落实情况</w:t>
      </w:r>
    </w:p>
    <w:p>
      <w:pPr>
        <w:ind w:left="0" w:right="0" w:firstLine="560"/>
        <w:spacing w:before="450" w:after="450" w:line="312" w:lineRule="auto"/>
      </w:pPr>
      <w:r>
        <w:rPr>
          <w:rFonts w:ascii="宋体" w:hAnsi="宋体" w:eastAsia="宋体" w:cs="宋体"/>
          <w:color w:val="000"/>
          <w:sz w:val="28"/>
          <w:szCs w:val="28"/>
        </w:rPr>
        <w:t xml:space="preserve">　　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　　&gt;（二）应急指挥体系完善情况</w:t>
      </w:r>
    </w:p>
    <w:p>
      <w:pPr>
        <w:ind w:left="0" w:right="0" w:firstLine="560"/>
        <w:spacing w:before="450" w:after="450" w:line="312" w:lineRule="auto"/>
      </w:pPr>
      <w:r>
        <w:rPr>
          <w:rFonts w:ascii="宋体" w:hAnsi="宋体" w:eastAsia="宋体" w:cs="宋体"/>
          <w:color w:val="000"/>
          <w:sz w:val="28"/>
          <w:szCs w:val="28"/>
        </w:rPr>
        <w:t xml:space="preserve">　　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　&gt;　（三）应急能力建设和应急演练开展情况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　　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　　（四）救灾物资储备情况</w:t>
      </w:r>
    </w:p>
    <w:p>
      <w:pPr>
        <w:ind w:left="0" w:right="0" w:firstLine="560"/>
        <w:spacing w:before="450" w:after="450" w:line="312" w:lineRule="auto"/>
      </w:pPr>
      <w:r>
        <w:rPr>
          <w:rFonts w:ascii="宋体" w:hAnsi="宋体" w:eastAsia="宋体" w:cs="宋体"/>
          <w:color w:val="000"/>
          <w:sz w:val="28"/>
          <w:szCs w:val="28"/>
        </w:rPr>
        <w:t xml:space="preserve">　　我镇的救灾物资分三个方面：</w:t>
      </w:r>
    </w:p>
    <w:p>
      <w:pPr>
        <w:ind w:left="0" w:right="0" w:firstLine="560"/>
        <w:spacing w:before="450" w:after="450" w:line="312" w:lineRule="auto"/>
      </w:pPr>
      <w:r>
        <w:rPr>
          <w:rFonts w:ascii="宋体" w:hAnsi="宋体" w:eastAsia="宋体" w:cs="宋体"/>
          <w:color w:val="000"/>
          <w:sz w:val="28"/>
          <w:szCs w:val="28"/>
        </w:rPr>
        <w:t xml:space="preserve">　　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　　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　　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　&gt;　（五）应急避险场所建设情况</w:t>
      </w:r>
    </w:p>
    <w:p>
      <w:pPr>
        <w:ind w:left="0" w:right="0" w:firstLine="560"/>
        <w:spacing w:before="450" w:after="450" w:line="312" w:lineRule="auto"/>
      </w:pPr>
      <w:r>
        <w:rPr>
          <w:rFonts w:ascii="宋体" w:hAnsi="宋体" w:eastAsia="宋体" w:cs="宋体"/>
          <w:color w:val="000"/>
          <w:sz w:val="28"/>
          <w:szCs w:val="28"/>
        </w:rPr>
        <w:t xml:space="preserve">　　应急场所设在中学，有10余亩面积，应急避险标示已经安装完成。避险路线每个村按实际情况，结合地质灾害逃生路线作了安排，并组织村民演练，各地质灾害点配发了对讲机，保障通讯畅通。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2024-10-05T15:31:12+08:00</dcterms:created>
  <dcterms:modified xsi:type="dcterms:W3CDTF">2024-10-05T15:31:12+08:00</dcterms:modified>
</cp:coreProperties>
</file>

<file path=docProps/custom.xml><?xml version="1.0" encoding="utf-8"?>
<Properties xmlns="http://schemas.openxmlformats.org/officeDocument/2006/custom-properties" xmlns:vt="http://schemas.openxmlformats.org/officeDocument/2006/docPropsVTypes"/>
</file>