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公司财务经理年终工作总结与计划</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　　一、圆满完成了国家...</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指标均控制在板块下达指标范围内;二是通过收集整理第一手资料，深入贯彻上级单位管理意图，2024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　　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　　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　　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　　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　　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　　二是强化宣贯，注重沟通，营造和谐内控环境。XX年年举办内控培训班59期，培训2362人次，筛选、整理出与库、站业务密切相关的流程13个并汇编成册。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　　三是反复测试，严格考核，保持内控体系持续有效运行。XX年年先后组织3次自我测试，覆盖面达到44个营销中心。顺利通过了3次管理层和外部审计测试。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　　在财务工作取得新进展的同时，我个人在政治理论学习和专业知识方面也有了长足的进步。我认真学习了公司的工作会议报告和各类书刊，学习了xx同志在中纪委会议上和党的xx大会议上的讲话，学习了xxx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　　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　　第三部分 2024年工作安排</w:t>
      </w:r>
    </w:p>
    <w:p>
      <w:pPr>
        <w:ind w:left="0" w:right="0" w:firstLine="560"/>
        <w:spacing w:before="450" w:after="450" w:line="312" w:lineRule="auto"/>
      </w:pPr>
      <w:r>
        <w:rPr>
          <w:rFonts w:ascii="宋体" w:hAnsi="宋体" w:eastAsia="宋体" w:cs="宋体"/>
          <w:color w:val="000"/>
          <w:sz w:val="28"/>
          <w:szCs w:val="28"/>
        </w:rPr>
        <w:t xml:space="preserve">　　2024年是公司发展的关键一年，也是财务工作适应新形势、促进新发展的关键一年，我们根据集团公司、股份公司和板块的整体部署，结合公司的发展战略，提出了2024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2024年我将根据公司整体战略部署，带领全体财务人员，继续发扬成绩，开拓进取，以严谨务实的工作作风，高标准、高质量的工作要求，扎扎实实做好各项工作，为公司的发展作出新贡献。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2024-10-06T08:32:02+08:00</dcterms:created>
  <dcterms:modified xsi:type="dcterms:W3CDTF">2024-10-06T08:32:02+08:00</dcterms:modified>
</cp:coreProperties>
</file>

<file path=docProps/custom.xml><?xml version="1.0" encoding="utf-8"?>
<Properties xmlns="http://schemas.openxmlformats.org/officeDocument/2006/custom-properties" xmlns:vt="http://schemas.openxmlformats.org/officeDocument/2006/docPropsVTypes"/>
</file>