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财务部个人年度工作总结（5篇）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一个时期、一个月度、一个年度、一个阶段对学些和工作的情况进行分析的一种书面材料，它让我们的学习、工作起到承上启下的作用，好好地写一份总结吧。《财务部个人年度工作总结》是为大家准备的，希望对大家有帮助。&gt;1.财务部个人年度工作总结　　2...</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些和工作的情况进行分析的一种书面材料，它让我们的学习、工作起到承上启下的作用，好好地写一份总结吧。《财务部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&gt;1.财务部个人年度工作总结</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&gt;2.财务部个人年度工作总结</w:t>
      </w:r>
    </w:p>
    <w:p>
      <w:pPr>
        <w:ind w:left="0" w:right="0" w:firstLine="560"/>
        <w:spacing w:before="450" w:after="450" w:line="312" w:lineRule="auto"/>
      </w:pPr>
      <w:r>
        <w:rPr>
          <w:rFonts w:ascii="宋体" w:hAnsi="宋体" w:eastAsia="宋体" w:cs="宋体"/>
          <w:color w:val="000"/>
          <w:sz w:val="28"/>
          <w:szCs w:val="28"/>
        </w:rPr>
        <w:t xml:space="preserve">　　一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　　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在政治思想上，我坚持社会主义道路，拥护共产党的领导，认真学习“-x”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　　1、认真搞好“廉洁执法，永葆先进”主题实践活动，努力发挥党员先锋模范作用。根据分局党委的统一部署和要求，财务股党支部采取集中学习和自学两种方式，学习了-的讲话、--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x月发展了x名入党积极分子。</w:t>
      </w:r>
    </w:p>
    <w:p>
      <w:pPr>
        <w:ind w:left="0" w:right="0" w:firstLine="560"/>
        <w:spacing w:before="450" w:after="450" w:line="312" w:lineRule="auto"/>
      </w:pPr>
      <w:r>
        <w:rPr>
          <w:rFonts w:ascii="宋体" w:hAnsi="宋体" w:eastAsia="宋体" w:cs="宋体"/>
          <w:color w:val="000"/>
          <w:sz w:val="28"/>
          <w:szCs w:val="28"/>
        </w:rPr>
        <w:t xml:space="preserve">　　2、加强财务人员业务培训，提高财务人员职业道德和业务素质，为拓宽知识面，不断提高会计人员的业务能力，x月份财务股全体同志参加了市局财务科组织的会计电算化培训，x月份全局财务人员参加了--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　　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　　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　　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　　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　　20-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&gt;3.财务部个人年度工作总结</w:t>
      </w:r>
    </w:p>
    <w:p>
      <w:pPr>
        <w:ind w:left="0" w:right="0" w:firstLine="560"/>
        <w:spacing w:before="450" w:after="450" w:line="312" w:lineRule="auto"/>
      </w:pPr>
      <w:r>
        <w:rPr>
          <w:rFonts w:ascii="宋体" w:hAnsi="宋体" w:eastAsia="宋体" w:cs="宋体"/>
          <w:color w:val="000"/>
          <w:sz w:val="28"/>
          <w:szCs w:val="28"/>
        </w:rPr>
        <w:t xml:space="preserve">　　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&gt;4.财务部个人年度工作总结</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&gt;5.财务部个人年度工作总结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2024万元，资金回收率为92.62%;预定门店67套，收取定金139万元。出租自有门店92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2024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2024-11-09T04:25:36+08:00</dcterms:created>
  <dcterms:modified xsi:type="dcterms:W3CDTF">2024-11-09T04:25:36+08:00</dcterms:modified>
</cp:coreProperties>
</file>

<file path=docProps/custom.xml><?xml version="1.0" encoding="utf-8"?>
<Properties xmlns="http://schemas.openxmlformats.org/officeDocument/2006/custom-properties" xmlns:vt="http://schemas.openxmlformats.org/officeDocument/2006/docPropsVTypes"/>
</file>