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20_物业管理年终工作总结 物业管理是指业主对区分所有建筑物共有部分以及建筑区划内共有建筑物、场所、设施的共同管理或者委托物业服务企业、其他管理人对业主共有的建筑物、设施、设备、场所、场地进行管理的活动;物权法规定，业主可以自行管理物业，也...</w:t>
      </w:r>
    </w:p>
    <w:p>
      <w:pPr>
        <w:ind w:left="0" w:right="0" w:firstLine="560"/>
        <w:spacing w:before="450" w:after="450" w:line="312" w:lineRule="auto"/>
      </w:pPr>
      <w:r>
        <w:rPr>
          <w:rFonts w:ascii="宋体" w:hAnsi="宋体" w:eastAsia="宋体" w:cs="宋体"/>
          <w:color w:val="000"/>
          <w:sz w:val="28"/>
          <w:szCs w:val="28"/>
        </w:rPr>
        <w:t xml:space="preserve">20_物业管理年终工作总结</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物权法规定，业主可以自行管理物业，也可以委托物业服务企业或者其它管理者进行管理。</w:t>
      </w:r>
    </w:p>
    <w:p>
      <w:pPr>
        <w:ind w:left="0" w:right="0" w:firstLine="560"/>
        <w:spacing w:before="450" w:after="450" w:line="312" w:lineRule="auto"/>
      </w:pPr>
      <w:r>
        <w:rPr>
          <w:rFonts w:ascii="宋体" w:hAnsi="宋体" w:eastAsia="宋体" w:cs="宋体"/>
          <w:color w:val="000"/>
          <w:sz w:val="28"/>
          <w:szCs w:val="28"/>
        </w:rPr>
        <w:t xml:space="preserve">&gt;物业管理年终工作总结(1)</w:t>
      </w:r>
    </w:p>
    <w:p>
      <w:pPr>
        <w:ind w:left="0" w:right="0" w:firstLine="560"/>
        <w:spacing w:before="450" w:after="450" w:line="312" w:lineRule="auto"/>
      </w:pPr>
      <w:r>
        <w:rPr>
          <w:rFonts w:ascii="宋体" w:hAnsi="宋体" w:eastAsia="宋体" w:cs="宋体"/>
          <w:color w:val="000"/>
          <w:sz w:val="28"/>
          <w:szCs w:val="28"/>
        </w:rPr>
        <w:t xml:space="preserve">社区201X年在镇政府的统一领导下，在镇物业管理办的相关协调下，于201X年在物业工作方面做了相关工作，现将总结汇报如下：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&gt;1、加强领导，加大投入。</w:t>
      </w:r>
    </w:p>
    <w:p>
      <w:pPr>
        <w:ind w:left="0" w:right="0" w:firstLine="560"/>
        <w:spacing w:before="450" w:after="450" w:line="312" w:lineRule="auto"/>
      </w:pPr>
      <w:r>
        <w:rPr>
          <w:rFonts w:ascii="宋体" w:hAnsi="宋体" w:eastAsia="宋体" w:cs="宋体"/>
          <w:color w:val="000"/>
          <w:sz w:val="28"/>
          <w:szCs w:val="28"/>
        </w:rPr>
        <w:t xml:space="preserve">社区201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&gt;2、完善配套设施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&gt;3、突发事件处理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&gt;4、节能管理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&gt;物业管理年终工作总结(2)</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2024-10-05T18:30:43+08:00</dcterms:created>
  <dcterms:modified xsi:type="dcterms:W3CDTF">2024-10-05T18:30:43+08:00</dcterms:modified>
</cp:coreProperties>
</file>

<file path=docProps/custom.xml><?xml version="1.0" encoding="utf-8"?>
<Properties xmlns="http://schemas.openxmlformats.org/officeDocument/2006/custom-properties" xmlns:vt="http://schemas.openxmlformats.org/officeDocument/2006/docPropsVTypes"/>
</file>