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小学教师年度考核个人总结精简版</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总结精简版（7篇）小学教师年度考核个人总结具体怎么写？小学教师，即对小学生进行教育教学的老师；按照职业类型分，教师可分为讲授型和非讲授型两种类型。下面是小编给大家带来的小学教师年度考核个人总结精简版，希望能够帮到你哟!小...</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小学教师年度考核个人总结精简版（7篇）</w:t>
      </w:r>
    </w:p>
    <w:p>
      <w:pPr>
        <w:ind w:left="0" w:right="0" w:firstLine="560"/>
        <w:spacing w:before="450" w:after="450" w:line="312" w:lineRule="auto"/>
      </w:pPr>
      <w:r>
        <w:rPr>
          <w:rFonts w:ascii="宋体" w:hAnsi="宋体" w:eastAsia="宋体" w:cs="宋体"/>
          <w:color w:val="000"/>
          <w:sz w:val="28"/>
          <w:szCs w:val="28"/>
        </w:rPr>
        <w:t xml:space="preserve">小学教师年度考核个人总结具体怎么写？小学教师，即对小学生进行教育教学的老师；按照职业类型分，教师可分为讲授型和非讲授型两种类型。下面是小编给大家带来的小学教师年度考核个人总结精简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小学教师年度考核个人总结精简版【篇1】</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小学教师年度考核个人总结精简版【篇3】</w:t>
      </w:r>
    </w:p>
    <w:p>
      <w:pPr>
        <w:ind w:left="0" w:right="0" w:firstLine="560"/>
        <w:spacing w:before="450" w:after="450" w:line="312" w:lineRule="auto"/>
      </w:pPr>
      <w:r>
        <w:rPr>
          <w:rFonts w:ascii="宋体" w:hAnsi="宋体" w:eastAsia="宋体" w:cs="宋体"/>
          <w:color w:val="000"/>
          <w:sz w:val="28"/>
          <w:szCs w:val="28"/>
        </w:rPr>
        <w:t xml:space="preserve">本学期，我担任二年级数学及二（6）班的班主任。我始终以勤勤恳恳、踏踏实实的态度来对待我的工作。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w:t>
      </w:r>
    </w:p>
    <w:p>
      <w:pPr>
        <w:ind w:left="0" w:right="0" w:firstLine="560"/>
        <w:spacing w:before="450" w:after="450" w:line="312" w:lineRule="auto"/>
      </w:pPr>
      <w:r>
        <w:rPr>
          <w:rFonts w:ascii="宋体" w:hAnsi="宋体" w:eastAsia="宋体" w:cs="宋体"/>
          <w:color w:val="000"/>
          <w:sz w:val="28"/>
          <w:szCs w:val="28"/>
        </w:rPr>
        <w:t xml:space="preserve">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己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小学教师年度考核个人总结精简版【篇5】</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小学教师年度考核个人总结精简版【篇6】</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小学教师年度考核个人总结精简版【篇7】</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2024-10-20T09:26:12+08:00</dcterms:created>
  <dcterms:modified xsi:type="dcterms:W3CDTF">2024-10-20T09:26:12+08:00</dcterms:modified>
</cp:coreProperties>
</file>

<file path=docProps/custom.xml><?xml version="1.0" encoding="utf-8"?>
<Properties xmlns="http://schemas.openxmlformats.org/officeDocument/2006/custom-properties" xmlns:vt="http://schemas.openxmlformats.org/officeDocument/2006/docPropsVTypes"/>
</file>