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初一政治教师工作总结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初一政治教师工作总结5篇作为初一政治教师的我，不敢懈怠，一开始就认真制定教学计划，注重研究中学教学理论，认真备课和教学，积极参加教研活动和备课组活动，那么你有什么初一政治教师工作总结呢？你是否在找正准备撰写“初一政治教师工作总结”，下面小编...</w:t>
      </w:r>
    </w:p>
    <w:p>
      <w:pPr>
        <w:ind w:left="0" w:right="0" w:firstLine="560"/>
        <w:spacing w:before="450" w:after="450" w:line="312" w:lineRule="auto"/>
      </w:pPr>
      <w:r>
        <w:rPr>
          <w:rFonts w:ascii="宋体" w:hAnsi="宋体" w:eastAsia="宋体" w:cs="宋体"/>
          <w:color w:val="000"/>
          <w:sz w:val="28"/>
          <w:szCs w:val="28"/>
        </w:rPr>
        <w:t xml:space="preserve">初一政治教师工作总结5篇</w:t>
      </w:r>
    </w:p>
    <w:p>
      <w:pPr>
        <w:ind w:left="0" w:right="0" w:firstLine="560"/>
        <w:spacing w:before="450" w:after="450" w:line="312" w:lineRule="auto"/>
      </w:pPr>
      <w:r>
        <w:rPr>
          <w:rFonts w:ascii="宋体" w:hAnsi="宋体" w:eastAsia="宋体" w:cs="宋体"/>
          <w:color w:val="000"/>
          <w:sz w:val="28"/>
          <w:szCs w:val="28"/>
        </w:rPr>
        <w:t xml:space="preserve">作为初一政治教师的我，不敢懈怠，一开始就认真制定教学计划，注重研究中学教学理论，认真备课和教学，积极参加教研活动和备课组活动，那么你有什么初一政治教师工作总结呢？你是否在找正准备撰写“初一政治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初一政治教师工作总结篇1</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初一政治教师工作总结篇2</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非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初一政治教师工作总结篇3</w:t>
      </w:r>
    </w:p>
    <w:p>
      <w:pPr>
        <w:ind w:left="0" w:right="0" w:firstLine="560"/>
        <w:spacing w:before="450" w:after="450" w:line="312" w:lineRule="auto"/>
      </w:pPr>
      <w:r>
        <w:rPr>
          <w:rFonts w:ascii="宋体" w:hAnsi="宋体" w:eastAsia="宋体" w:cs="宋体"/>
          <w:color w:val="000"/>
          <w:sz w:val="28"/>
          <w:szCs w:val="28"/>
        </w:rPr>
        <w:t xml:space="preserve">“宅”家战“疫”，停课不停教。在这段特殊时期，我们的阵地从“三尺讲台”转移到“钉钉直播”，从“开学第一课”到“学科教学”，孩子们会“师”成功，扎实稳步地顺利开学，打好了线上教学的第一战。在我看来，线上教学是特殊时期的特殊教学方式，在学校延迟开学的情况下，网上授课基本上成了唯一的一种师生互动弥补教学进度的一种选择。</w:t>
      </w:r>
    </w:p>
    <w:p>
      <w:pPr>
        <w:ind w:left="0" w:right="0" w:firstLine="560"/>
        <w:spacing w:before="450" w:after="450" w:line="312" w:lineRule="auto"/>
      </w:pPr>
      <w:r>
        <w:rPr>
          <w:rFonts w:ascii="宋体" w:hAnsi="宋体" w:eastAsia="宋体" w:cs="宋体"/>
          <w:color w:val="000"/>
          <w:sz w:val="28"/>
          <w:szCs w:val="28"/>
        </w:rPr>
        <w:t xml:space="preserve">我们学校采取的是观看“名师课堂”和“钉钉直播”相结合的线上教学方式，上午采取名师课堂讲解，深入浅出，保持授课的趣味性和吸引力;下午利用钉钉进行在线答疑，对重难点进行补充，在线解答孩子们在上课过程中出现的疑惑。</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有没有教学”的痛点。学生有了更为灵活的学习方式，足不出户就可以享受到各科教师的谆谆教诲，这是互联网+时代给予师生的特殊关怀;其次教师也能够更高效的提高自己的综合能力，几千年来“三尺讲台存日月，一支粉笔写春秋”的传统教育方式正随着社会进步而发生变化，作为一名新手教师和班主任，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也会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当然事物都有两面性，线上教学一个突出的弊端就是孩子们的视力会受到很大的影响，所以我认为网课的时长要合理安排，避免用眼疲劳。所有的孩子在学习的同时，一定要利用课间休息时间好好调整放松自己的眼睛。</w:t>
      </w:r>
    </w:p>
    <w:p>
      <w:pPr>
        <w:ind w:left="0" w:right="0" w:firstLine="560"/>
        <w:spacing w:before="450" w:after="450" w:line="312" w:lineRule="auto"/>
      </w:pPr>
      <w:r>
        <w:rPr>
          <w:rFonts w:ascii="宋体" w:hAnsi="宋体" w:eastAsia="宋体" w:cs="宋体"/>
          <w:color w:val="000"/>
          <w:sz w:val="28"/>
          <w:szCs w:val="28"/>
        </w:rPr>
        <w:t xml:space="preserve">最后，我认为这次疫情之下的变革，不仅仅是针对于教学方式的变革，我相信之前对在校教育持怀疑态度，不信任态度的家长，在此次疫情结束之后一定会重新审视学生，学校，孩子，家长，教师，班主任这六种角色之间的关系。他们会意识到，孩子和学校或者说与教师之间的矛盾主要是由于心理学上的曝光效应而被暴露出来，而诱发孩子身上问题的责任，不应该全部由学校老师承担。</w:t>
      </w:r>
    </w:p>
    <w:p>
      <w:pPr>
        <w:ind w:left="0" w:right="0" w:firstLine="560"/>
        <w:spacing w:before="450" w:after="450" w:line="312" w:lineRule="auto"/>
      </w:pPr>
      <w:r>
        <w:rPr>
          <w:rFonts w:ascii="宋体" w:hAnsi="宋体" w:eastAsia="宋体" w:cs="宋体"/>
          <w:color w:val="000"/>
          <w:sz w:val="28"/>
          <w:szCs w:val="28"/>
        </w:rPr>
        <w:t xml:space="preserve">对于网络授课，有困难，有障碍，毫不畏惧;有规划，有落实，充满信心。团结是一种精神，更是一股力量。相信只要我们所有人上下拧成一根绳，每个人都充当好自己的角色，发挥好自身的作用，一定能很快战胜疫情，到时候，又会是一番街道车水马龙、校园书声琅琅的美好景象。</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初一政治教师工作总结篇4</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初一政治教师工作总结篇5</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2024-10-20T16:10:23+08:00</dcterms:created>
  <dcterms:modified xsi:type="dcterms:W3CDTF">2024-10-20T16:10:23+08:00</dcterms:modified>
</cp:coreProperties>
</file>

<file path=docProps/custom.xml><?xml version="1.0" encoding="utf-8"?>
<Properties xmlns="http://schemas.openxmlformats.org/officeDocument/2006/custom-properties" xmlns:vt="http://schemas.openxmlformats.org/officeDocument/2006/docPropsVTypes"/>
</file>