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关于《在村镇银行强化疫情防控和重点工作电话会议上的讲话》学习报告及工作思路</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年，厅机关后勤服务中心党总支在厅党组的正确领导、厅直机关党委的精心指导下，深入贯彻党的***、十八届历次全会、党的***精神以及***新时代中国特色社会主义，以推进全面从严治党工作为主线，围绕中心重点工作任务，全面加强党的思想、组织...</w:t>
      </w:r>
    </w:p>
    <w:p>
      <w:pPr>
        <w:ind w:left="0" w:right="0" w:firstLine="560"/>
        <w:spacing w:before="450" w:after="450" w:line="312" w:lineRule="auto"/>
      </w:pPr>
      <w:r>
        <w:rPr>
          <w:rFonts w:ascii="宋体" w:hAnsi="宋体" w:eastAsia="宋体" w:cs="宋体"/>
          <w:color w:val="000"/>
          <w:sz w:val="28"/>
          <w:szCs w:val="28"/>
        </w:rPr>
        <w:t xml:space="preserve">2024年，厅机关后勤服务中心党总支在厅党组的正确领导、厅直机关党委的精心指导下，深入贯彻党的***、十八届历次全会、党的***精神以及***新时代中国特色社会主义，以推进全面从严治党工作为主线，围绕中心重点工作任务，全面加强党的思想、组织、作风和制度建设，中心党总支凝聚力和战斗力不断增强，较好地完成了党的建设各项工作任务。现将党建工作开展情况总结如下：</w:t>
      </w:r>
    </w:p>
    <w:p>
      <w:pPr>
        <w:ind w:left="0" w:right="0" w:firstLine="560"/>
        <w:spacing w:before="450" w:after="450" w:line="312" w:lineRule="auto"/>
      </w:pPr>
      <w:r>
        <w:rPr>
          <w:rFonts w:ascii="宋体" w:hAnsi="宋体" w:eastAsia="宋体" w:cs="宋体"/>
          <w:color w:val="000"/>
          <w:sz w:val="28"/>
          <w:szCs w:val="28"/>
        </w:rPr>
        <w:t xml:space="preserve">一、靠实党建主体责任，推进全面从严治党</w:t>
      </w:r>
    </w:p>
    <w:p>
      <w:pPr>
        <w:ind w:left="0" w:right="0" w:firstLine="560"/>
        <w:spacing w:before="450" w:after="450" w:line="312" w:lineRule="auto"/>
      </w:pPr>
      <w:r>
        <w:rPr>
          <w:rFonts w:ascii="宋体" w:hAnsi="宋体" w:eastAsia="宋体" w:cs="宋体"/>
          <w:color w:val="000"/>
          <w:sz w:val="28"/>
          <w:szCs w:val="28"/>
        </w:rPr>
        <w:t xml:space="preserve">（一）加强组织领导。省厅召开全面从严治党工作推进会议后，中心党总支按照安排部署，成立了全面从严治党工作领导小组，制定印发了《关于推进全面从严治党工作实施意见》，与各支部签订了《落实全面从严治党工作目标责任书》，年内多次召开专题会议，听取支部工作汇报，研究部署全面从严治党工作。</w:t>
      </w:r>
    </w:p>
    <w:p>
      <w:pPr>
        <w:ind w:left="0" w:right="0" w:firstLine="560"/>
        <w:spacing w:before="450" w:after="450" w:line="312" w:lineRule="auto"/>
      </w:pPr>
      <w:r>
        <w:rPr>
          <w:rFonts w:ascii="宋体" w:hAnsi="宋体" w:eastAsia="宋体" w:cs="宋体"/>
          <w:color w:val="000"/>
          <w:sz w:val="28"/>
          <w:szCs w:val="28"/>
        </w:rPr>
        <w:t xml:space="preserve">（二）严格落实责任。总支书记严格履行第一责任人职责，对党建和党风廉政建设工作做到了亲自调研、亲自谋划、亲自部署、亲自协调、亲自督办、亲自排难；总支委员认真落实“一岗双责”，按照是否做过具体部署、是否做过专题调研、是否做过谈话提醒、是否做过整改督促、是否做过追责建议、是否做过履责报告的要求，加强对分管工作的廉政监管；纪检委员加大监督执纪问责力度，不断强化党内监督工作。中心上下形成了主要领导负总责、支部负责人具体负责，一级抓一级、层层抓落实的全面从严治党工作良好格局。</w:t>
      </w:r>
    </w:p>
    <w:p>
      <w:pPr>
        <w:ind w:left="0" w:right="0" w:firstLine="560"/>
        <w:spacing w:before="450" w:after="450" w:line="312" w:lineRule="auto"/>
      </w:pPr>
      <w:r>
        <w:rPr>
          <w:rFonts w:ascii="宋体" w:hAnsi="宋体" w:eastAsia="宋体" w:cs="宋体"/>
          <w:color w:val="000"/>
          <w:sz w:val="28"/>
          <w:szCs w:val="28"/>
        </w:rPr>
        <w:t xml:space="preserve">（三）强化监督考核。为靠实管党治党责任，中心党总支切实加强党建工作的日常检查、重点督查和年度考核工作，党建工作领导小组不定期对支部开展党建工作进行指导和督促检查，对于组织生活制度不健全，执行制度不规范不到位的，责令限期整改，同时把落实工作情况作为支部书记抓党建述职评议考核的重要内容。</w:t>
      </w:r>
    </w:p>
    <w:p>
      <w:pPr>
        <w:ind w:left="0" w:right="0" w:firstLine="560"/>
        <w:spacing w:before="450" w:after="450" w:line="312" w:lineRule="auto"/>
      </w:pPr>
      <w:r>
        <w:rPr>
          <w:rFonts w:ascii="宋体" w:hAnsi="宋体" w:eastAsia="宋体" w:cs="宋体"/>
          <w:color w:val="000"/>
          <w:sz w:val="28"/>
          <w:szCs w:val="28"/>
        </w:rPr>
        <w:t xml:space="preserve">二、强化政治理论学习，打好政治思想基础。</w:t>
      </w:r>
    </w:p>
    <w:p>
      <w:pPr>
        <w:ind w:left="0" w:right="0" w:firstLine="560"/>
        <w:spacing w:before="450" w:after="450" w:line="312" w:lineRule="auto"/>
      </w:pPr>
      <w:r>
        <w:rPr>
          <w:rFonts w:ascii="宋体" w:hAnsi="宋体" w:eastAsia="宋体" w:cs="宋体"/>
          <w:color w:val="000"/>
          <w:sz w:val="28"/>
          <w:szCs w:val="28"/>
        </w:rPr>
        <w:t xml:space="preserve">（一）抓好理论中心组学习。中心党总支始终坚持把理论学习作为推进后勤工作科学发展的有效途径，注重发挥中心组的示范引领作用，坚持党总支书记带头学、中心组成员结合各自工作深入学。制定印发了《2024年党总支中心组理论学习安排意见》，根据各阶段学习任务，及时召开中心组学习会议，传达学习中央、省委和厅党组有关会议和文件精神，提出具体贯彻落实意见。今年，共组织中心组理论学习15次，中心领导上党课2次，中心组成员人均撰写心得体会、专题研讨发言材料8篇，记录学习笔记3万余字。</w:t>
      </w:r>
    </w:p>
    <w:p>
      <w:pPr>
        <w:ind w:left="0" w:right="0" w:firstLine="560"/>
        <w:spacing w:before="450" w:after="450" w:line="312" w:lineRule="auto"/>
      </w:pPr>
      <w:r>
        <w:rPr>
          <w:rFonts w:ascii="宋体" w:hAnsi="宋体" w:eastAsia="宋体" w:cs="宋体"/>
          <w:color w:val="000"/>
          <w:sz w:val="28"/>
          <w:szCs w:val="28"/>
        </w:rPr>
        <w:t xml:space="preserve">（二）抓好党员干部的学习。各支部以严肃党内组织生活为基础，坚持“三会一课”制度，突出政治学习和教育，突出党性锻炼，深入开展理想信念教育，组织党员认真学习党章党规党纪，学习******系列重要讲话精神，牢固树立政治意识、大局意识、核心意识、看齐意识，做“四讲四有”合格党员。积极探索“互联网+党的建设”模式，依托建立的手机QQ群、微信群等传播媒介，定期推送学习教育资料，为每位党员干部配发《党的***报告》《党的***报告学习辅导百问》《*****章程》《***党章修正案学习问答》《***谈治国理政》第二卷等学习辅导教材5册，有力促进了党员教育管理效果的提升。</w:t>
      </w:r>
    </w:p>
    <w:p>
      <w:pPr>
        <w:ind w:left="0" w:right="0" w:firstLine="560"/>
        <w:spacing w:before="450" w:after="450" w:line="312" w:lineRule="auto"/>
      </w:pPr>
      <w:r>
        <w:rPr>
          <w:rFonts w:ascii="宋体" w:hAnsi="宋体" w:eastAsia="宋体" w:cs="宋体"/>
          <w:color w:val="000"/>
          <w:sz w:val="28"/>
          <w:szCs w:val="28"/>
        </w:rPr>
        <w:t xml:space="preserve">（三）抓好***精神的学习。中心党总支将学习贯彻党的***精神作为当前和今后一段时期的首要政治任务，按照******提出的“学懂、弄通、做实”的要求，迅速掀起了学习贯彻党的***精神的热潮。结合厅党组的部署要求，制定印发了《关于贯彻的实施意见》，组织全体党员干部收看了开幕会，原原本本、原汁原味学习***工作报告、《*****章程》，以及***召开以来中央、省委和厅党组有关会议精神，总支书记为全体党员上了学习***精神专题党课，支部每周集体学习2次以上，各科室每周组织干部职工集体学习至少1次，积极推动***精神入脑入心、入脑入行。在抓好党员干部学好***精神的同时，将学习范围扩大到物业公司全体聘用人员，推动党的***精神进会议、进部门、进公司、进工作，确保学习贯彻全覆盖。同时，组织党员干部观看《巡视利剑》《不忘初心、继续前进》等电视专题片，并开展了学习***精神知识测试活动，切实增强理论学习的多样性，进一步深化学习效果。</w:t>
      </w:r>
    </w:p>
    <w:p>
      <w:pPr>
        <w:ind w:left="0" w:right="0" w:firstLine="560"/>
        <w:spacing w:before="450" w:after="450" w:line="312" w:lineRule="auto"/>
      </w:pPr>
      <w:r>
        <w:rPr>
          <w:rFonts w:ascii="宋体" w:hAnsi="宋体" w:eastAsia="宋体" w:cs="宋体"/>
          <w:color w:val="000"/>
          <w:sz w:val="28"/>
          <w:szCs w:val="28"/>
        </w:rPr>
        <w:t xml:space="preserve">（四）推进“两学一做”学习教育。在去年开展学习教育的基础上，今年深入推进“两学一做”学习教育常态化制度化，制定印发了《厅后勤中心党总支深化“两学一做”学习教育实施方案》，全面深入系统地组织党员干部学习党章党纪党规，学习习***治国理政新理念新思路新成就，切实做到认识到位、行动自觉。严格落实“三会一课”等党的基本生活制度，各支部每季度重点围绕“坚定理想信念、明确政治方向”等四个专题组织召开学习研讨会，突出“两学一做”学习教育等四个主题召开组织生活会，对标“四讲四有”“四个意识”“四项职责”“四个自信”摆问题、找差距，并抓好存在问题的整改落实，教育引导党员干部在党为党、在党爱党，坚决维护党中央权威和集中统一领导，正确对待个人得失，尽心竭力为职工和业主排忧解难，为后勤事业发展作贡献。</w:t>
      </w:r>
    </w:p>
    <w:p>
      <w:pPr>
        <w:ind w:left="0" w:right="0" w:firstLine="560"/>
        <w:spacing w:before="450" w:after="450" w:line="312" w:lineRule="auto"/>
      </w:pPr>
      <w:r>
        <w:rPr>
          <w:rFonts w:ascii="宋体" w:hAnsi="宋体" w:eastAsia="宋体" w:cs="宋体"/>
          <w:color w:val="000"/>
          <w:sz w:val="28"/>
          <w:szCs w:val="28"/>
        </w:rPr>
        <w:t xml:space="preserve">三、不断强化组织建设，提升党组织战斗力</w:t>
      </w:r>
    </w:p>
    <w:p>
      <w:pPr>
        <w:ind w:left="0" w:right="0" w:firstLine="560"/>
        <w:spacing w:before="450" w:after="450" w:line="312" w:lineRule="auto"/>
      </w:pPr>
      <w:r>
        <w:rPr>
          <w:rFonts w:ascii="宋体" w:hAnsi="宋体" w:eastAsia="宋体" w:cs="宋体"/>
          <w:color w:val="000"/>
          <w:sz w:val="28"/>
          <w:szCs w:val="28"/>
        </w:rPr>
        <w:t xml:space="preserve">（一）加强班子建设。根据领导班子配备情况，重新研究确定了总支委员分工，针对中心党建工作存在的不足和问题，召开了专题会议，进一步靠实支部书记主体责任。严格落实民主集中制，对涉及重大资金支出、人事任免、评先选优、政府采购等事项，严格执行“集体领导、民主集中、个别酝酿、会议决定”的党总支内部议事决策制度，使党总支决策民主化、程序化、科学化。</w:t>
      </w:r>
    </w:p>
    <w:p>
      <w:pPr>
        <w:ind w:left="0" w:right="0" w:firstLine="560"/>
        <w:spacing w:before="450" w:after="450" w:line="312" w:lineRule="auto"/>
      </w:pPr>
      <w:r>
        <w:rPr>
          <w:rFonts w:ascii="宋体" w:hAnsi="宋体" w:eastAsia="宋体" w:cs="宋体"/>
          <w:color w:val="000"/>
          <w:sz w:val="28"/>
          <w:szCs w:val="28"/>
        </w:rPr>
        <w:t xml:space="preserve">（二）加强制度建设。不断推进机关后勤工作科学化进程，根据各岗位具体工作，编制了《厅机关后勤服务中心工作流程汇编》，推行服务标准化、规范化、精细化建设。建立了19项党务工作流程，完善了10项党建制度，设立了党务公开栏和党员学习园地。强化党内制度执行，从发展党员到党员的教育、监督、管理等，各环节工作都严格按制度办事。</w:t>
      </w:r>
    </w:p>
    <w:p>
      <w:pPr>
        <w:ind w:left="0" w:right="0" w:firstLine="560"/>
        <w:spacing w:before="450" w:after="450" w:line="312" w:lineRule="auto"/>
      </w:pPr>
      <w:r>
        <w:rPr>
          <w:rFonts w:ascii="宋体" w:hAnsi="宋体" w:eastAsia="宋体" w:cs="宋体"/>
          <w:color w:val="000"/>
          <w:sz w:val="28"/>
          <w:szCs w:val="28"/>
        </w:rPr>
        <w:t xml:space="preserve">（三）加强队伍建设。严格执行干部选拔任用工作有关程序规定，坚持公开、公正、民主、透明，重点把好民主推荐、组织考察、档案审查、任前公示等环节和关口，选拔聘任了物业公司经理。按照厅直机关党委的安排部署，完成了中心31名党员的基本信息采集工作和2024年党员半年报、年报统计工作。</w:t>
      </w:r>
    </w:p>
    <w:p>
      <w:pPr>
        <w:ind w:left="0" w:right="0" w:firstLine="560"/>
        <w:spacing w:before="450" w:after="450" w:line="312" w:lineRule="auto"/>
      </w:pPr>
      <w:r>
        <w:rPr>
          <w:rFonts w:ascii="宋体" w:hAnsi="宋体" w:eastAsia="宋体" w:cs="宋体"/>
          <w:color w:val="000"/>
          <w:sz w:val="28"/>
          <w:szCs w:val="28"/>
        </w:rPr>
        <w:t xml:space="preserve">四、扎实推进廉政建设，提高拒腐防变能力</w:t>
      </w:r>
    </w:p>
    <w:p>
      <w:pPr>
        <w:ind w:left="0" w:right="0" w:firstLine="560"/>
        <w:spacing w:before="450" w:after="450" w:line="312" w:lineRule="auto"/>
      </w:pPr>
      <w:r>
        <w:rPr>
          <w:rFonts w:ascii="宋体" w:hAnsi="宋体" w:eastAsia="宋体" w:cs="宋体"/>
          <w:color w:val="000"/>
          <w:sz w:val="28"/>
          <w:szCs w:val="28"/>
        </w:rPr>
        <w:t xml:space="preserve">（一）严格落实主体责任。坚持党风廉政建设工作与中心工作同谋划、同部署、同考核，组织各支部签订了《党风廉政建设目标责任书》，制定印发了《关于落实党风廉政建设主体责任和监督责任的意见》，坚决落实党总支主体责任、总支书记第一责任、班子成员“一岗双责”，形成了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持续改进工作作风。严格执行中央八项规定精神、省委“双十条”规定和厅党组改进作风“八项规定”，坚持把纪律挺在前面，努力营造风清气正、干事创业的良好工作环境。严格落实述纪述廉述作风、定期检查考核、责任追究、任职谈话、诫勉谈话、党员领导干部报告个人有关事项等制度规定，广大党员干部纪律规矩意识明显增强。</w:t>
      </w:r>
    </w:p>
    <w:p>
      <w:pPr>
        <w:ind w:left="0" w:right="0" w:firstLine="560"/>
        <w:spacing w:before="450" w:after="450" w:line="312" w:lineRule="auto"/>
      </w:pPr>
      <w:r>
        <w:rPr>
          <w:rFonts w:ascii="宋体" w:hAnsi="宋体" w:eastAsia="宋体" w:cs="宋体"/>
          <w:color w:val="000"/>
          <w:sz w:val="28"/>
          <w:szCs w:val="28"/>
        </w:rPr>
        <w:t xml:space="preserve">（三）切实加强风险防控。深入开展警示教育，组织党员干部认真学习《*****廉洁自律准则》、《*****纪律处分条例》、《*****问责条例》等党内法规，收看专题片《巡视利剑》，引导党员干部汲取腐败案件的教训，牢固树立正确的人生观、世界观、价值观。进一步修改完善廉政风险防控流程，排查廉政风险点，强化日常监督和管理，确保重点环节、关键岗位监管到位。</w:t>
      </w:r>
    </w:p>
    <w:p>
      <w:pPr>
        <w:ind w:left="0" w:right="0" w:firstLine="560"/>
        <w:spacing w:before="450" w:after="450" w:line="312" w:lineRule="auto"/>
      </w:pPr>
      <w:r>
        <w:rPr>
          <w:rFonts w:ascii="宋体" w:hAnsi="宋体" w:eastAsia="宋体" w:cs="宋体"/>
          <w:color w:val="000"/>
          <w:sz w:val="28"/>
          <w:szCs w:val="28"/>
        </w:rPr>
        <w:t xml:space="preserve">五、强化群团组织建设，巩固文明单位创建成果</w:t>
      </w:r>
    </w:p>
    <w:p>
      <w:pPr>
        <w:ind w:left="0" w:right="0" w:firstLine="560"/>
        <w:spacing w:before="450" w:after="450" w:line="312" w:lineRule="auto"/>
      </w:pPr>
      <w:r>
        <w:rPr>
          <w:rFonts w:ascii="宋体" w:hAnsi="宋体" w:eastAsia="宋体" w:cs="宋体"/>
          <w:color w:val="000"/>
          <w:sz w:val="28"/>
          <w:szCs w:val="28"/>
        </w:rPr>
        <w:t xml:space="preserve">大力践行社会主义核心价值观，巩固“全国交通运输行业文明单位”创建成果，认真落实中央《关于加强和改进党的群团工作的意见》，充分发挥工会组织桥梁纽带作用，丰富职工文化生活，增强凝聚力和向心力。一是在省交通工会的支持下，加大困难职工和党员帮扶力度，切实做好思想政治工作，促进机关后勤和谐稳定发展。二是组织开展了庆“三八”女职工座谈会和“五一”登山活动。三是积极组织干部职工参加省交通工会举办的“展风采，促和谐”书画手工作品展，并取得优异成绩。四是按照离退休工作处的部署，组织部分退休人员参加了“畅谈***以来变化，展望***胜利召开”活动动员部署会议。五是组织部分干部职工参加了全省交通运输“喜迎***·建功十三五”职工羽毛球比赛，并获得了优秀道德风尚奖。六是积极争取厅直机关党委和省交通工会的支持，筹建了党员活动室和职工书屋，努力营造良好的学习氛围。</w:t>
      </w:r>
    </w:p>
    <w:p>
      <w:pPr>
        <w:ind w:left="0" w:right="0" w:firstLine="560"/>
        <w:spacing w:before="450" w:after="450" w:line="312" w:lineRule="auto"/>
      </w:pPr>
      <w:r>
        <w:rPr>
          <w:rFonts w:ascii="宋体" w:hAnsi="宋体" w:eastAsia="宋体" w:cs="宋体"/>
          <w:color w:val="000"/>
          <w:sz w:val="28"/>
          <w:szCs w:val="28"/>
        </w:rPr>
        <w:t xml:space="preserve">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中心党总支的党建工作在厅党组的正确领导和厅直机关党委的大力指导下，虽然取得了一定成效，但与厅党组的要求和干部职工的期望相比，还不同程度地存在一些差距和不足。主要表现在：支部工作进展不够平衡，个别支部结合实际做好党建工作方法不多，特色亮点不突出；落实“三会一课”等党内生活制度不够严格，组织党员学习教育的形式还比较单一，记录及台账不够规范；对解决薄弱环节和难点问题的措施办法不多，创新抓党建的思路不够宽等。针对以上不足，我们将高度重视、认真对待，采取有效措施，切实加以整改。</w:t>
      </w:r>
    </w:p>
    <w:p>
      <w:pPr>
        <w:ind w:left="0" w:right="0" w:firstLine="560"/>
        <w:spacing w:before="450" w:after="450" w:line="312" w:lineRule="auto"/>
      </w:pPr>
      <w:r>
        <w:rPr>
          <w:rFonts w:ascii="宋体" w:hAnsi="宋体" w:eastAsia="宋体" w:cs="宋体"/>
          <w:color w:val="000"/>
          <w:sz w:val="28"/>
          <w:szCs w:val="28"/>
        </w:rPr>
        <w:t xml:space="preserve">2024年，中心党总支将以党的***精神为指导，认真贯彻落实省委、厅党组的各项决策部署，始终坚持问题导向，切实增强责任感和紧迫性，真管真严、敢管敢严、长管长严，狠抓党建各项工作落实。我们将牢牢把握新时代党建工作总要求，以加强党的先进性和纯洁性建设为主线，以党的政治建设为统领，以坚定理想信念宗旨为根基，以调动党员干部积极性、主动性、创造性为着力点，全面推进党的政治建设、思想建设、组织建设、作风建设、纪律建设，把制度建设贯穿其中，不断提高党的建设质量。一是推进责任落实。牢固树立政治意识、大局意识、核心意识、看齐意识，压实全面从严治党主体责任、党风廉政建设主体责任，严格落实主要领导第一责任人职责、班子成员“一岗双责”、各支部书记履行党建第一责任人职责，充分发挥党总支统揽全局、组织协调作用。二是强化政治教育。深入学习贯彻党的***精神，用***新时代中国特色社会主义思想武装头脑，在学懂、弄通、做实上下功夫，不断推进“两学一做”学习教育制度化常态化，结合后勤工作实际，加强党员干部思想教育，提升党务干部党建工作能力水平。三是严肃组织生活。严格执行“三会一课”、民主生活会、组织生活会、谈心谈话、党员民主评议等组织制度，切实提高党内政治生活的原则性和战斗性。从提高党员活动质量入手，定时间、定计划、定内容，全面提高组织生活质量。四是加强能力建设。按照八个方面能力建设，加强干部教育管理，坚持正确选人用人标准，促进干部成长，培养造就素质高、业务精、敢担当的干部队伍。五是强化党内监督。以严明党的纪律为前提，把纪律挺在前面，严守党的六大纪律尤其是政治纪律，深入推进党风廉政建设。加强对纪检工作的领导，严格落实监督执纪“四种形态”，经常开展批评和自我批评，让“红脸出汗、咬耳扯袖”成为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2024-09-20T22:28:52+08:00</dcterms:created>
  <dcterms:modified xsi:type="dcterms:W3CDTF">2024-09-20T22:28:52+08:00</dcterms:modified>
</cp:coreProperties>
</file>

<file path=docProps/custom.xml><?xml version="1.0" encoding="utf-8"?>
<Properties xmlns="http://schemas.openxmlformats.org/officeDocument/2006/custom-properties" xmlns:vt="http://schemas.openxmlformats.org/officeDocument/2006/docPropsVTypes"/>
</file>