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目录   总结一：幼儿园中班教师个人工作总结曾经在一本书上看到，老师分四种类型：智慧爱心型，爱心勤劳型，勤劳良心型，良心应付型。工作以来，我一直不断努力，积极思考如何做好幼儿教师工作，希望自己成为一名智慧爱心型的优秀幼儿教师，也一直朝着这个...</w:t>
      </w:r>
    </w:p>
    <w:p>
      <w:pPr>
        <w:ind w:left="0" w:right="0" w:firstLine="560"/>
        <w:spacing w:before="450" w:after="450" w:line="312" w:lineRule="auto"/>
      </w:pPr>
      <w:r>
        <w:rPr>
          <w:rFonts w:ascii="宋体" w:hAnsi="宋体" w:eastAsia="宋体" w:cs="宋体"/>
          <w:color w:val="000"/>
          <w:sz w:val="28"/>
          <w:szCs w:val="28"/>
        </w:rPr>
        <w:t xml:space="preserve">目录   总结一：幼儿园中班教师个人工作总结</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总结二：幼儿园中班教师个人工作总结</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总结三：幼儿园中班教师个人工作总结</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总结四：幼儿园中班教师个人工作总结</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一、政治思想方面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二、保教工作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（一）扎实抓好教育教学工作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   </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（三）家园工作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三、钻研业务，悉心育人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四、认识不足，努力进步   </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  </w:t>
      </w:r>
    </w:p>
    <w:p>
      <w:pPr>
        <w:ind w:left="0" w:right="0" w:firstLine="560"/>
        <w:spacing w:before="450" w:after="450" w:line="312" w:lineRule="auto"/>
      </w:pPr>
      <w:r>
        <w:rPr>
          <w:rFonts w:ascii="宋体" w:hAnsi="宋体" w:eastAsia="宋体" w:cs="宋体"/>
          <w:color w:val="000"/>
          <w:sz w:val="28"/>
          <w:szCs w:val="28"/>
        </w:rPr>
        <w:t xml:space="preserve">总结五：幼儿园中班教师个人工作总结</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 、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2024-10-20T09:25:19+08:00</dcterms:created>
  <dcterms:modified xsi:type="dcterms:W3CDTF">2024-10-20T09:25:19+08:00</dcterms:modified>
</cp:coreProperties>
</file>

<file path=docProps/custom.xml><?xml version="1.0" encoding="utf-8"?>
<Properties xmlns="http://schemas.openxmlformats.org/officeDocument/2006/custom-properties" xmlns:vt="http://schemas.openxmlformats.org/officeDocument/2006/docPropsVTypes"/>
</file>