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银行分期个人工作总结（精选4篇）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分期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分期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银行分期个人工作总结(精选4篇)由整理。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第1篇：各大银行的信用卡分期手续费总结</w:t>
      </w:r>
    </w:p>
    <w:p>
      <w:pPr>
        <w:ind w:left="0" w:right="0" w:firstLine="560"/>
        <w:spacing w:before="450" w:after="450" w:line="312" w:lineRule="auto"/>
      </w:pPr>
      <w:r>
        <w:rPr>
          <w:rFonts w:ascii="宋体" w:hAnsi="宋体" w:eastAsia="宋体" w:cs="宋体"/>
          <w:color w:val="000"/>
          <w:sz w:val="28"/>
          <w:szCs w:val="28"/>
        </w:rPr>
        <w:t xml:space="preserve">面临大额消费支出，信用卡分期付款业务常以“免息”为名</w:t>
      </w:r>
    </w:p>
    <w:p>
      <w:pPr>
        <w:ind w:left="0" w:right="0" w:firstLine="560"/>
        <w:spacing w:before="450" w:after="450" w:line="312" w:lineRule="auto"/>
      </w:pPr>
      <w:r>
        <w:rPr>
          <w:rFonts w:ascii="宋体" w:hAnsi="宋体" w:eastAsia="宋体" w:cs="宋体"/>
          <w:color w:val="000"/>
          <w:sz w:val="28"/>
          <w:szCs w:val="28"/>
        </w:rPr>
        <w:t xml:space="preserve">，缓解了消费者的短期还款压力，但持卡人需要承担一笔为</w:t>
      </w:r>
    </w:p>
    <w:p>
      <w:pPr>
        <w:ind w:left="0" w:right="0" w:firstLine="560"/>
        <w:spacing w:before="450" w:after="450" w:line="312" w:lineRule="auto"/>
      </w:pPr>
      <w:r>
        <w:rPr>
          <w:rFonts w:ascii="宋体" w:hAnsi="宋体" w:eastAsia="宋体" w:cs="宋体"/>
          <w:color w:val="000"/>
          <w:sz w:val="28"/>
          <w:szCs w:val="28"/>
        </w:rPr>
        <w:t xml:space="preserve">数不小的手续费。</w:t>
      </w:r>
    </w:p>
    <w:p>
      <w:pPr>
        <w:ind w:left="0" w:right="0" w:firstLine="560"/>
        <w:spacing w:before="450" w:after="450" w:line="312" w:lineRule="auto"/>
      </w:pPr>
      <w:r>
        <w:rPr>
          <w:rFonts w:ascii="宋体" w:hAnsi="宋体" w:eastAsia="宋体" w:cs="宋体"/>
          <w:color w:val="000"/>
          <w:sz w:val="28"/>
          <w:szCs w:val="28"/>
        </w:rPr>
        <w:t xml:space="preserve">目前，各银行12期及12期以上的分期付款手续费率普遍高于</w:t>
      </w:r>
    </w:p>
    <w:p>
      <w:pPr>
        <w:ind w:left="0" w:right="0" w:firstLine="560"/>
        <w:spacing w:before="450" w:after="450" w:line="312" w:lineRule="auto"/>
      </w:pPr>
      <w:r>
        <w:rPr>
          <w:rFonts w:ascii="宋体" w:hAnsi="宋体" w:eastAsia="宋体" w:cs="宋体"/>
          <w:color w:val="000"/>
          <w:sz w:val="28"/>
          <w:szCs w:val="28"/>
        </w:rPr>
        <w:t xml:space="preserve">同期商业贷款利率，换句话说，选择多期分期付款方式来进</w:t>
      </w:r>
    </w:p>
    <w:p>
      <w:pPr>
        <w:ind w:left="0" w:right="0" w:firstLine="560"/>
        <w:spacing w:before="450" w:after="450" w:line="312" w:lineRule="auto"/>
      </w:pPr>
      <w:r>
        <w:rPr>
          <w:rFonts w:ascii="宋体" w:hAnsi="宋体" w:eastAsia="宋体" w:cs="宋体"/>
          <w:color w:val="000"/>
          <w:sz w:val="28"/>
          <w:szCs w:val="28"/>
        </w:rPr>
        <w:t xml:space="preserve">行支付并不明智。</w:t>
      </w:r>
    </w:p>
    <w:p>
      <w:pPr>
        <w:ind w:left="0" w:right="0" w:firstLine="560"/>
        <w:spacing w:before="450" w:after="450" w:line="312" w:lineRule="auto"/>
      </w:pPr>
      <w:r>
        <w:rPr>
          <w:rFonts w:ascii="宋体" w:hAnsi="宋体" w:eastAsia="宋体" w:cs="宋体"/>
          <w:color w:val="000"/>
          <w:sz w:val="28"/>
          <w:szCs w:val="28"/>
        </w:rPr>
        <w:t xml:space="preserve">以一笔1200元的消费为例，如选择分12期付款，那么，每期</w:t>
      </w:r>
    </w:p>
    <w:p>
      <w:pPr>
        <w:ind w:left="0" w:right="0" w:firstLine="560"/>
        <w:spacing w:before="450" w:after="450" w:line="312" w:lineRule="auto"/>
      </w:pPr>
      <w:r>
        <w:rPr>
          <w:rFonts w:ascii="宋体" w:hAnsi="宋体" w:eastAsia="宋体" w:cs="宋体"/>
          <w:color w:val="000"/>
          <w:sz w:val="28"/>
          <w:szCs w:val="28"/>
        </w:rPr>
        <w:t xml:space="preserve">归还的本金为100元，按0.6%的月手续费率计算，每月实际需</w:t>
      </w:r>
    </w:p>
    <w:p>
      <w:pPr>
        <w:ind w:left="0" w:right="0" w:firstLine="560"/>
        <w:spacing w:before="450" w:after="450" w:line="312" w:lineRule="auto"/>
      </w:pPr>
      <w:r>
        <w:rPr>
          <w:rFonts w:ascii="宋体" w:hAnsi="宋体" w:eastAsia="宋体" w:cs="宋体"/>
          <w:color w:val="000"/>
          <w:sz w:val="28"/>
          <w:szCs w:val="28"/>
        </w:rPr>
        <w:t xml:space="preserve">支付107.2元，换算成年利率达到7.2%，已在目前1年期贷款</w:t>
      </w:r>
    </w:p>
    <w:p>
      <w:pPr>
        <w:ind w:left="0" w:right="0" w:firstLine="560"/>
        <w:spacing w:before="450" w:after="450" w:line="312" w:lineRule="auto"/>
      </w:pPr>
      <w:r>
        <w:rPr>
          <w:rFonts w:ascii="宋体" w:hAnsi="宋体" w:eastAsia="宋体" w:cs="宋体"/>
          <w:color w:val="000"/>
          <w:sz w:val="28"/>
          <w:szCs w:val="28"/>
        </w:rPr>
        <w:t xml:space="preserve">基准利率6%之上。</w:t>
      </w:r>
    </w:p>
    <w:p>
      <w:pPr>
        <w:ind w:left="0" w:right="0" w:firstLine="560"/>
        <w:spacing w:before="450" w:after="450" w:line="312" w:lineRule="auto"/>
      </w:pPr>
      <w:r>
        <w:rPr>
          <w:rFonts w:ascii="宋体" w:hAnsi="宋体" w:eastAsia="宋体" w:cs="宋体"/>
          <w:color w:val="000"/>
          <w:sz w:val="28"/>
          <w:szCs w:val="28"/>
        </w:rPr>
        <w:t xml:space="preserve">但是，由于持卡人每月都只归还100元的本金，实际上，所欠</w:t>
      </w:r>
    </w:p>
    <w:p>
      <w:pPr>
        <w:ind w:left="0" w:right="0" w:firstLine="560"/>
        <w:spacing w:before="450" w:after="450" w:line="312" w:lineRule="auto"/>
      </w:pPr>
      <w:r>
        <w:rPr>
          <w:rFonts w:ascii="宋体" w:hAnsi="宋体" w:eastAsia="宋体" w:cs="宋体"/>
          <w:color w:val="000"/>
          <w:sz w:val="28"/>
          <w:szCs w:val="28"/>
        </w:rPr>
        <w:t xml:space="preserve">本金应逐月递减，最后一个月实际只欠银行100元，却仍然要</w:t>
      </w:r>
    </w:p>
    <w:p>
      <w:pPr>
        <w:ind w:left="0" w:right="0" w:firstLine="560"/>
        <w:spacing w:before="450" w:after="450" w:line="312" w:lineRule="auto"/>
      </w:pPr>
      <w:r>
        <w:rPr>
          <w:rFonts w:ascii="宋体" w:hAnsi="宋体" w:eastAsia="宋体" w:cs="宋体"/>
          <w:color w:val="000"/>
          <w:sz w:val="28"/>
          <w:szCs w:val="28"/>
        </w:rPr>
        <w:t xml:space="preserve">还107.2元，测算下来，持卡人所要支付的真正年利率将更高</w:t>
      </w:r>
    </w:p>
    <w:p>
      <w:pPr>
        <w:ind w:left="0" w:right="0" w:firstLine="560"/>
        <w:spacing w:before="450" w:after="450" w:line="312" w:lineRule="auto"/>
      </w:pPr>
      <w:r>
        <w:rPr>
          <w:rFonts w:ascii="宋体" w:hAnsi="宋体" w:eastAsia="宋体" w:cs="宋体"/>
          <w:color w:val="000"/>
          <w:sz w:val="28"/>
          <w:szCs w:val="28"/>
        </w:rPr>
        <w:t xml:space="preserve">，更远远高于同期商业贷款利率。</w:t>
      </w:r>
    </w:p>
    <w:p>
      <w:pPr>
        <w:ind w:left="0" w:right="0" w:firstLine="560"/>
        <w:spacing w:before="450" w:after="450" w:line="312" w:lineRule="auto"/>
      </w:pPr>
      <w:r>
        <w:rPr>
          <w:rFonts w:ascii="宋体" w:hAnsi="宋体" w:eastAsia="宋体" w:cs="宋体"/>
          <w:color w:val="000"/>
          <w:sz w:val="28"/>
          <w:szCs w:val="28"/>
        </w:rPr>
        <w:t xml:space="preserve">此外，在各银行关于信用卡分期的规章中，绝大多数表示，</w:t>
      </w:r>
    </w:p>
    <w:p>
      <w:pPr>
        <w:ind w:left="0" w:right="0" w:firstLine="560"/>
        <w:spacing w:before="450" w:after="450" w:line="312" w:lineRule="auto"/>
      </w:pPr>
      <w:r>
        <w:rPr>
          <w:rFonts w:ascii="宋体" w:hAnsi="宋体" w:eastAsia="宋体" w:cs="宋体"/>
          <w:color w:val="000"/>
          <w:sz w:val="28"/>
          <w:szCs w:val="28"/>
        </w:rPr>
        <w:t xml:space="preserve">一次性收取费用的，提前还款不退还剩余期数的手续费。分</w:t>
      </w:r>
    </w:p>
    <w:p>
      <w:pPr>
        <w:ind w:left="0" w:right="0" w:firstLine="560"/>
        <w:spacing w:before="450" w:after="450" w:line="312" w:lineRule="auto"/>
      </w:pPr>
      <w:r>
        <w:rPr>
          <w:rFonts w:ascii="宋体" w:hAnsi="宋体" w:eastAsia="宋体" w:cs="宋体"/>
          <w:color w:val="000"/>
          <w:sz w:val="28"/>
          <w:szCs w:val="28"/>
        </w:rPr>
        <w:t xml:space="preserve">期收取的，还需要收取一定比例的提前还款手续费。因此，</w:t>
      </w:r>
    </w:p>
    <w:p>
      <w:pPr>
        <w:ind w:left="0" w:right="0" w:firstLine="560"/>
        <w:spacing w:before="450" w:after="450" w:line="312" w:lineRule="auto"/>
      </w:pPr>
      <w:r>
        <w:rPr>
          <w:rFonts w:ascii="宋体" w:hAnsi="宋体" w:eastAsia="宋体" w:cs="宋体"/>
          <w:color w:val="000"/>
          <w:sz w:val="28"/>
          <w:szCs w:val="28"/>
        </w:rPr>
        <w:t xml:space="preserve">打算分期付款时务必要做到心中有数，否则即使提前还款，</w:t>
      </w:r>
    </w:p>
    <w:p>
      <w:pPr>
        <w:ind w:left="0" w:right="0" w:firstLine="560"/>
        <w:spacing w:before="450" w:after="450" w:line="312" w:lineRule="auto"/>
      </w:pPr>
      <w:r>
        <w:rPr>
          <w:rFonts w:ascii="宋体" w:hAnsi="宋体" w:eastAsia="宋体" w:cs="宋体"/>
          <w:color w:val="000"/>
          <w:sz w:val="28"/>
          <w:szCs w:val="28"/>
        </w:rPr>
        <w:t xml:space="preserve">之前所交的手续费，或是接下来要分期交纳的费用都是必须</w:t>
      </w:r>
    </w:p>
    <w:p>
      <w:pPr>
        <w:ind w:left="0" w:right="0" w:firstLine="560"/>
        <w:spacing w:before="450" w:after="450" w:line="312" w:lineRule="auto"/>
      </w:pPr>
      <w:r>
        <w:rPr>
          <w:rFonts w:ascii="宋体" w:hAnsi="宋体" w:eastAsia="宋体" w:cs="宋体"/>
          <w:color w:val="000"/>
          <w:sz w:val="28"/>
          <w:szCs w:val="28"/>
        </w:rPr>
        <w:t xml:space="preserve">付给银行的。</w:t>
      </w:r>
    </w:p>
    <w:p>
      <w:pPr>
        <w:ind w:left="0" w:right="0" w:firstLine="560"/>
        <w:spacing w:before="450" w:after="450" w:line="312" w:lineRule="auto"/>
      </w:pPr>
      <w:r>
        <w:rPr>
          <w:rFonts w:ascii="宋体" w:hAnsi="宋体" w:eastAsia="宋体" w:cs="宋体"/>
          <w:color w:val="000"/>
          <w:sz w:val="28"/>
          <w:szCs w:val="28"/>
        </w:rPr>
        <w:t xml:space="preserve">各银行分期手续费</w:t>
      </w:r>
    </w:p>
    <w:p>
      <w:pPr>
        <w:ind w:left="0" w:right="0" w:firstLine="560"/>
        <w:spacing w:before="450" w:after="450" w:line="312" w:lineRule="auto"/>
      </w:pPr>
      <w:r>
        <w:rPr>
          <w:rFonts w:ascii="宋体" w:hAnsi="宋体" w:eastAsia="宋体" w:cs="宋体"/>
          <w:color w:val="000"/>
          <w:sz w:val="28"/>
          <w:szCs w:val="28"/>
        </w:rPr>
        <w:t xml:space="preserve">工行 3期1.65%、6期3.6%、9期5.4%、12期7.2%、18期11.7%</w:t>
      </w:r>
    </w:p>
    <w:p>
      <w:pPr>
        <w:ind w:left="0" w:right="0" w:firstLine="560"/>
        <w:spacing w:before="450" w:after="450" w:line="312" w:lineRule="auto"/>
      </w:pPr>
      <w:r>
        <w:rPr>
          <w:rFonts w:ascii="宋体" w:hAnsi="宋体" w:eastAsia="宋体" w:cs="宋体"/>
          <w:color w:val="000"/>
          <w:sz w:val="28"/>
          <w:szCs w:val="28"/>
        </w:rPr>
        <w:t xml:space="preserve">、24期15.6%</w:t>
      </w:r>
    </w:p>
    <w:p>
      <w:pPr>
        <w:ind w:left="0" w:right="0" w:firstLine="560"/>
        <w:spacing w:before="450" w:after="450" w:line="312" w:lineRule="auto"/>
      </w:pPr>
      <w:r>
        <w:rPr>
          <w:rFonts w:ascii="宋体" w:hAnsi="宋体" w:eastAsia="宋体" w:cs="宋体"/>
          <w:color w:val="000"/>
          <w:sz w:val="28"/>
          <w:szCs w:val="28"/>
        </w:rPr>
        <w:t xml:space="preserve">中行 3期1.95%、6期3.6%、9期5.4%、12期7.2%、18期11.7%</w:t>
      </w:r>
    </w:p>
    <w:p>
      <w:pPr>
        <w:ind w:left="0" w:right="0" w:firstLine="560"/>
        <w:spacing w:before="450" w:after="450" w:line="312" w:lineRule="auto"/>
      </w:pPr>
      <w:r>
        <w:rPr>
          <w:rFonts w:ascii="宋体" w:hAnsi="宋体" w:eastAsia="宋体" w:cs="宋体"/>
          <w:color w:val="000"/>
          <w:sz w:val="28"/>
          <w:szCs w:val="28"/>
        </w:rPr>
        <w:t xml:space="preserve">、24期15%</w:t>
      </w:r>
    </w:p>
    <w:p>
      <w:pPr>
        <w:ind w:left="0" w:right="0" w:firstLine="560"/>
        <w:spacing w:before="450" w:after="450" w:line="312" w:lineRule="auto"/>
      </w:pPr>
      <w:r>
        <w:rPr>
          <w:rFonts w:ascii="宋体" w:hAnsi="宋体" w:eastAsia="宋体" w:cs="宋体"/>
          <w:color w:val="000"/>
          <w:sz w:val="28"/>
          <w:szCs w:val="28"/>
        </w:rPr>
        <w:t xml:space="preserve">建行 3期2.6%、6期4.2%、12期7.2%、18期11%、24期15%</w:t>
      </w:r>
    </w:p>
    <w:p>
      <w:pPr>
        <w:ind w:left="0" w:right="0" w:firstLine="560"/>
        <w:spacing w:before="450" w:after="450" w:line="312" w:lineRule="auto"/>
      </w:pPr>
      <w:r>
        <w:rPr>
          <w:rFonts w:ascii="宋体" w:hAnsi="宋体" w:eastAsia="宋体" w:cs="宋体"/>
          <w:color w:val="000"/>
          <w:sz w:val="28"/>
          <w:szCs w:val="28"/>
        </w:rPr>
        <w:t xml:space="preserve">3期2.25%、6期4.2%、12期7.2%、18期10.8%、24期14.88%(</w:t>
      </w:r>
    </w:p>
    <w:p>
      <w:pPr>
        <w:ind w:left="0" w:right="0" w:firstLine="560"/>
        <w:spacing w:before="450" w:after="450" w:line="312" w:lineRule="auto"/>
      </w:pPr>
      <w:r>
        <w:rPr>
          <w:rFonts w:ascii="宋体" w:hAnsi="宋体" w:eastAsia="宋体" w:cs="宋体"/>
          <w:color w:val="000"/>
          <w:sz w:val="28"/>
          <w:szCs w:val="28"/>
        </w:rPr>
        <w:t xml:space="preserve">5月8日起)</w:t>
      </w:r>
    </w:p>
    <w:p>
      <w:pPr>
        <w:ind w:left="0" w:right="0" w:firstLine="560"/>
        <w:spacing w:before="450" w:after="450" w:line="312" w:lineRule="auto"/>
      </w:pPr>
      <w:r>
        <w:rPr>
          <w:rFonts w:ascii="宋体" w:hAnsi="宋体" w:eastAsia="宋体" w:cs="宋体"/>
          <w:color w:val="000"/>
          <w:sz w:val="28"/>
          <w:szCs w:val="28"/>
        </w:rPr>
        <w:t xml:space="preserve">光大 3期2.6%、6期4.6%、9期6.4%、12期8.6%(IN时贷账单</w:t>
      </w:r>
    </w:p>
    <w:p>
      <w:pPr>
        <w:ind w:left="0" w:right="0" w:firstLine="560"/>
        <w:spacing w:before="450" w:after="450" w:line="312" w:lineRule="auto"/>
      </w:pPr>
      <w:r>
        <w:rPr>
          <w:rFonts w:ascii="宋体" w:hAnsi="宋体" w:eastAsia="宋体" w:cs="宋体"/>
          <w:color w:val="000"/>
          <w:sz w:val="28"/>
          <w:szCs w:val="28"/>
        </w:rPr>
        <w:t xml:space="preserve">分期业务)</w:t>
      </w:r>
    </w:p>
    <w:p>
      <w:pPr>
        <w:ind w:left="0" w:right="0" w:firstLine="560"/>
        <w:spacing w:before="450" w:after="450" w:line="312" w:lineRule="auto"/>
      </w:pPr>
      <w:r>
        <w:rPr>
          <w:rFonts w:ascii="宋体" w:hAnsi="宋体" w:eastAsia="宋体" w:cs="宋体"/>
          <w:color w:val="000"/>
          <w:sz w:val="28"/>
          <w:szCs w:val="28"/>
        </w:rPr>
        <w:t xml:space="preserve">兴业 3期2.4%、6期3.9%、12期7.8%、18期11.7%、24期15.6%</w:t>
      </w:r>
    </w:p>
    <w:p>
      <w:pPr>
        <w:ind w:left="0" w:right="0" w:firstLine="560"/>
        <w:spacing w:before="450" w:after="450" w:line="312" w:lineRule="auto"/>
      </w:pPr>
      <w:r>
        <w:rPr>
          <w:rFonts w:ascii="宋体" w:hAnsi="宋体" w:eastAsia="宋体" w:cs="宋体"/>
          <w:color w:val="000"/>
          <w:sz w:val="28"/>
          <w:szCs w:val="28"/>
        </w:rPr>
        <w:t xml:space="preserve">中信 3期2.16%、6期3.96%、9期5.94%、12期7.8%、18期</w:t>
      </w:r>
    </w:p>
    <w:p>
      <w:pPr>
        <w:ind w:left="0" w:right="0" w:firstLine="560"/>
        <w:spacing w:before="450" w:after="450" w:line="312" w:lineRule="auto"/>
      </w:pPr>
      <w:r>
        <w:rPr>
          <w:rFonts w:ascii="宋体" w:hAnsi="宋体" w:eastAsia="宋体" w:cs="宋体"/>
          <w:color w:val="000"/>
          <w:sz w:val="28"/>
          <w:szCs w:val="28"/>
        </w:rPr>
        <w:t xml:space="preserve">12.6%、24期16.8%</w:t>
      </w:r>
    </w:p>
    <w:p>
      <w:pPr>
        <w:ind w:left="0" w:right="0" w:firstLine="560"/>
        <w:spacing w:before="450" w:after="450" w:line="312" w:lineRule="auto"/>
      </w:pPr>
      <w:r>
        <w:rPr>
          <w:rFonts w:ascii="宋体" w:hAnsi="宋体" w:eastAsia="宋体" w:cs="宋体"/>
          <w:color w:val="000"/>
          <w:sz w:val="28"/>
          <w:szCs w:val="28"/>
        </w:rPr>
        <w:t xml:space="preserve">民生 3期2.46%、6期4.2%、9期6.03%、12期8.04%、18期</w:t>
      </w:r>
    </w:p>
    <w:p>
      <w:pPr>
        <w:ind w:left="0" w:right="0" w:firstLine="560"/>
        <w:spacing w:before="450" w:after="450" w:line="312" w:lineRule="auto"/>
      </w:pPr>
      <w:r>
        <w:rPr>
          <w:rFonts w:ascii="宋体" w:hAnsi="宋体" w:eastAsia="宋体" w:cs="宋体"/>
          <w:color w:val="000"/>
          <w:sz w:val="28"/>
          <w:szCs w:val="28"/>
        </w:rPr>
        <w:t xml:space="preserve">12.06%、24期16.8%</w:t>
      </w:r>
    </w:p>
    <w:p>
      <w:pPr>
        <w:ind w:left="0" w:right="0" w:firstLine="560"/>
        <w:spacing w:before="450" w:after="450" w:line="312" w:lineRule="auto"/>
      </w:pPr>
      <w:r>
        <w:rPr>
          <w:rFonts w:ascii="宋体" w:hAnsi="宋体" w:eastAsia="宋体" w:cs="宋体"/>
          <w:color w:val="000"/>
          <w:sz w:val="28"/>
          <w:szCs w:val="28"/>
        </w:rPr>
        <w:t xml:space="preserve">农行 分期付款金额*分期期数*0.6%，最高不超过分期付款金</w:t>
      </w:r>
    </w:p>
    <w:p>
      <w:pPr>
        <w:ind w:left="0" w:right="0" w:firstLine="560"/>
        <w:spacing w:before="450" w:after="450" w:line="312" w:lineRule="auto"/>
      </w:pPr>
      <w:r>
        <w:rPr>
          <w:rFonts w:ascii="宋体" w:hAnsi="宋体" w:eastAsia="宋体" w:cs="宋体"/>
          <w:color w:val="000"/>
          <w:sz w:val="28"/>
          <w:szCs w:val="28"/>
        </w:rPr>
        <w:t xml:space="preserve">额*分期期数*1.2% 。本文由http:///整理。</w:t>
      </w:r>
    </w:p>
    <w:p>
      <w:pPr>
        <w:ind w:left="0" w:right="0" w:firstLine="560"/>
        <w:spacing w:before="450" w:after="450" w:line="312" w:lineRule="auto"/>
      </w:pPr>
      <w:r>
        <w:rPr>
          <w:rFonts w:ascii="宋体" w:hAnsi="宋体" w:eastAsia="宋体" w:cs="宋体"/>
          <w:color w:val="000"/>
          <w:sz w:val="28"/>
          <w:szCs w:val="28"/>
        </w:rPr>
        <w:t xml:space="preserve">第2篇：手机分期工作经验总结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过去的20**年是难忘的一年，**年**分公司共完成回款6.7亿，销量5xxxx 台，在整体分公司业绩水平和市场工作中，较**年比较有了进步，在业绩中，落后于全国其他兄弟公司(如南京、济南、成都) ，在全国xxxxa 类公司中排名落后，在**年浙江整个市场发展中，各个区域发展速度及占有率都有退步。分析20**年主要原因： 外因：</w:t>
      </w:r>
    </w:p>
    <w:p>
      <w:pPr>
        <w:ind w:left="0" w:right="0" w:firstLine="560"/>
        <w:spacing w:before="450" w:after="450" w:line="312" w:lineRule="auto"/>
      </w:pPr>
      <w:r>
        <w:rPr>
          <w:rFonts w:ascii="宋体" w:hAnsi="宋体" w:eastAsia="宋体" w:cs="宋体"/>
          <w:color w:val="000"/>
          <w:sz w:val="28"/>
          <w:szCs w:val="28"/>
        </w:rPr>
        <w:t xml:space="preserve">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w:t>
      </w:r>
    </w:p>
    <w:p>
      <w:pPr>
        <w:ind w:left="0" w:right="0" w:firstLine="560"/>
        <w:spacing w:before="450" w:after="450" w:line="312" w:lineRule="auto"/>
      </w:pPr>
      <w:r>
        <w:rPr>
          <w:rFonts w:ascii="宋体" w:hAnsi="宋体" w:eastAsia="宋体" w:cs="宋体"/>
          <w:color w:val="000"/>
          <w:sz w:val="28"/>
          <w:szCs w:val="28"/>
        </w:rPr>
        <w:t xml:space="preserve">丧失，新品上市、上量速度慢，较多依靠产品力本身，营销力退步。 ⑤市场终端、品牌推广工作退步，ka 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 20**年工作规划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w:t>
      </w:r>
    </w:p>
    <w:p>
      <w:pPr>
        <w:ind w:left="0" w:right="0" w:firstLine="560"/>
        <w:spacing w:before="450" w:after="450" w:line="312" w:lineRule="auto"/>
      </w:pPr>
      <w:r>
        <w:rPr>
          <w:rFonts w:ascii="宋体" w:hAnsi="宋体" w:eastAsia="宋体" w:cs="宋体"/>
          <w:color w:val="000"/>
          <w:sz w:val="28"/>
          <w:szCs w:val="28"/>
        </w:rPr>
        <w:t xml:space="preserve">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6、营销渠道网络、持续发展、“合纵联横，渠道分销”的渠道战略思想。以终端为中心，以适应市场竞争为导向，以金钻club、数码club 为网络主线，大卖场、ka 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 7、以ka 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第3篇：银行个人工作总结报告与银行个人工作总结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第4篇：热门银行个人工作总结银行员工个人工作总结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时光飞逝，不知不觉间，我们在忙忙碌碌中走完了2024，迎来了2024。在此，我把自己在2024年的工作做一个小结，努力改进不足的地方，发扬优点，争取使自己在来年的工作中做得更好。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2024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2024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2024-10-20T09:23:29+08:00</dcterms:created>
  <dcterms:modified xsi:type="dcterms:W3CDTF">2024-10-20T09:23:29+08:00</dcterms:modified>
</cp:coreProperties>
</file>

<file path=docProps/custom.xml><?xml version="1.0" encoding="utf-8"?>
<Properties xmlns="http://schemas.openxmlformats.org/officeDocument/2006/custom-properties" xmlns:vt="http://schemas.openxmlformats.org/officeDocument/2006/docPropsVTypes"/>
</file>