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2024公司财务下半年工作总结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_公司财务下半年工作总结5篇忙碌而又充实的工作已经告一段落了，这是一段珍贵的工作时光，我们收获良多，我们要做好回顾和梳理，写好工作总结哦。下面是小编给大家整理的关于20_公司财务下半年工作总结，欢迎大家来阅读。20_公司财务下半年工作总...</w:t>
      </w:r>
    </w:p>
    <w:p>
      <w:pPr>
        <w:ind w:left="0" w:right="0" w:firstLine="560"/>
        <w:spacing w:before="450" w:after="450" w:line="312" w:lineRule="auto"/>
      </w:pPr>
      <w:r>
        <w:rPr>
          <w:rFonts w:ascii="宋体" w:hAnsi="宋体" w:eastAsia="宋体" w:cs="宋体"/>
          <w:color w:val="000"/>
          <w:sz w:val="28"/>
          <w:szCs w:val="28"/>
        </w:rPr>
        <w:t xml:space="preserve">20_公司财务下半年工作总结5篇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忙碌而又充实的工作已经告一段落了，这是一段珍贵的工作时光，我们收获良多，我们要做好回顾和梳理，写好工作总结哦。下面是小编给大家整理的关于20_公司财务下半年工作总结，欢迎大家来阅读。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20_公司财务下半年工作总结篇1</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 其他业务</w:t>
      </w:r>
    </w:p>
    <w:p>
      <w:pPr>
        <w:ind w:left="0" w:right="0" w:firstLine="560"/>
        <w:spacing w:before="450" w:after="450" w:line="312" w:lineRule="auto"/>
      </w:pPr>
      <w:r>
        <w:rPr>
          <w:rFonts w:ascii="宋体" w:hAnsi="宋体" w:eastAsia="宋体" w:cs="宋体"/>
          <w:color w:val="000"/>
          <w:sz w:val="28"/>
          <w:szCs w:val="28"/>
        </w:rPr>
        <w:t xml:space="preserve">1、 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 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 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 做好各个工程的成本核算。 协助办公室完成各项工作。 与总部财务部联系和沟通，维护子公司利益。 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20_公司财务下半年工作总结篇2</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__年显得尤为贴切，大环境的变化是无形的手，拍我的肩膀使我觉醒。回望20__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__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__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__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__年的工作中，我在领导赏罚分明的工作作风影响下转变工作态度和方法，在同事互帮互助的工作环境中健康发展，心中不胜感激，我将在20__年尽职尽责，继续发挥财务人员团结协作的优良传统，为成为一名优秀的财务专业人才而努力。</w:t>
      </w:r>
    </w:p>
    <w:p>
      <w:pPr>
        <w:ind w:left="0" w:right="0" w:firstLine="560"/>
        <w:spacing w:before="450" w:after="450" w:line="312" w:lineRule="auto"/>
      </w:pPr>
      <w:r>
        <w:rPr>
          <w:rFonts w:ascii="黑体" w:hAnsi="黑体" w:eastAsia="黑体" w:cs="黑体"/>
          <w:color w:val="000000"/>
          <w:sz w:val="36"/>
          <w:szCs w:val="36"/>
          <w:b w:val="1"/>
          <w:bCs w:val="1"/>
        </w:rPr>
        <w:t xml:space="preserve">20_公司财务下半年工作总结篇3</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20_公司财务下半年工作总结篇4</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20_公司财务下半年工作总结篇5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2024-10-20T09:25:31+08:00</dcterms:created>
  <dcterms:modified xsi:type="dcterms:W3CDTF">2024-10-20T09:25:31+08:00</dcterms:modified>
</cp:coreProperties>
</file>

<file path=docProps/custom.xml><?xml version="1.0" encoding="utf-8"?>
<Properties xmlns="http://schemas.openxmlformats.org/officeDocument/2006/custom-properties" xmlns:vt="http://schemas.openxmlformats.org/officeDocument/2006/docPropsVTypes"/>
</file>