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财务会计年终总结范文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财务会计年终总结范文七篇会计:根据国家集团会计制度建立和完善公司的财务会计制度；及时核算公司的经济业务；及时准备公司财务报告；参与公司的经营分析；为公司的生产经营决策提供准确及时的财务信息。下面是小编为大家带来的财务会计年终总结范文七篇，希...</w:t>
      </w:r>
    </w:p>
    <w:p>
      <w:pPr>
        <w:ind w:left="0" w:right="0" w:firstLine="560"/>
        <w:spacing w:before="450" w:after="450" w:line="312" w:lineRule="auto"/>
      </w:pPr>
      <w:r>
        <w:rPr>
          <w:rFonts w:ascii="宋体" w:hAnsi="宋体" w:eastAsia="宋体" w:cs="宋体"/>
          <w:color w:val="000"/>
          <w:sz w:val="28"/>
          <w:szCs w:val="28"/>
        </w:rPr>
        <w:t xml:space="preserve">财务会计年终总结范文七篇</w:t>
      </w:r>
    </w:p>
    <w:p>
      <w:pPr>
        <w:ind w:left="0" w:right="0" w:firstLine="560"/>
        <w:spacing w:before="450" w:after="450" w:line="312" w:lineRule="auto"/>
      </w:pPr>
      <w:r>
        <w:rPr>
          <w:rFonts w:ascii="宋体" w:hAnsi="宋体" w:eastAsia="宋体" w:cs="宋体"/>
          <w:color w:val="000"/>
          <w:sz w:val="28"/>
          <w:szCs w:val="28"/>
        </w:rPr>
        <w:t xml:space="preserve">会计:根据国家集团会计制度建立和完善公司的财务会计制度；及时核算公司的经济业务；及时准备公司财务报告；参与公司的经营分析；为公司的生产经营决策提供准确及时的财务信息。下面是小编为大家带来的财务会计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财务会计年终总结范文（精选篇1）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财务会计年终总结范文（精选篇2）</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己有了长足的进步，同时也存在着这样那样的缺点，为了能在新的一年中更好的工作和学习，因此在这新旧年交替的时候对20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不断加强对党的路线、方针政策的认识和理解。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财务会计年终总结范文（精选篇3）</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爱岗敬业。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2、发扬团队精神。首先是部门经理要勇于承担工作责任，起到表率作用，做好“传、帮、带”，共同进步；各工作岗位明确分工、密切配合、互相帮助，大家拧成一股绳，力达事半功倍。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3、加强相关学科知识学习。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4、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六、未来的工作思路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财务会计年终总结范文（精选篇4）</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财务会计年终总结范文（精选篇5）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财务会计年终总结范文（精选篇6）</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因为回首这一年的工作，我们会计出纳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财务会计年终总结范文（精选篇7）</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一年来，自我在科领导和全体同事的关心、支持和帮忙下，坚持自我严格要求、加强学习、踏实工作，在政治思想、工作学习等方面取得了不小的提高，以下是我今年的工作总结。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另外，完成了新系统上线以来，有关基金出纳业务的优化及问题的反馈、协调处理工作。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做好了全年区属退休教师差额工资待遇的发放工作。做了很多年初的数据核对以及新增人员的待遇核定工作，为全年工资待遇发放打好了基础。及时完成了按月足额正常发放及补发差额工资工作，并建立了工资发放汇总台账。重点做好了退休教师个人及管理单位的来电来访来信的接待工作，避免了出现退休教师多跑腿、跑空趟的现象。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在工作中存在必须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景也不梦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2024-09-20T21:28:10+08:00</dcterms:created>
  <dcterms:modified xsi:type="dcterms:W3CDTF">2024-09-20T21:28:10+08:00</dcterms:modified>
</cp:coreProperties>
</file>

<file path=docProps/custom.xml><?xml version="1.0" encoding="utf-8"?>
<Properties xmlns="http://schemas.openxmlformats.org/officeDocument/2006/custom-properties" xmlns:vt="http://schemas.openxmlformats.org/officeDocument/2006/docPropsVTypes"/>
</file>