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教师挂职锻炼工作总结集合7篇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高校教师临时培训不仅是教师的个人行为，也是高校与相关行业部门共同实施的教师专业发展行动。 以下是为大家整理的关于教师挂职锻炼工作总结的文章7篇 ,欢迎品鉴！教师挂职锻炼工作总结篇1　　在学院及系部支持下，我于20xx年3月至5月，在天职国际...</w:t>
      </w:r>
    </w:p>
    <w:p>
      <w:pPr>
        <w:ind w:left="0" w:right="0" w:firstLine="560"/>
        <w:spacing w:before="450" w:after="450" w:line="312" w:lineRule="auto"/>
      </w:pPr>
      <w:r>
        <w:rPr>
          <w:rFonts w:ascii="宋体" w:hAnsi="宋体" w:eastAsia="宋体" w:cs="宋体"/>
          <w:color w:val="000"/>
          <w:sz w:val="28"/>
          <w:szCs w:val="28"/>
        </w:rPr>
        <w:t xml:space="preserve">高校教师临时培训不仅是教师的个人行为，也是高校与相关行业部门共同实施的教师专业发展行动。 以下是为大家整理的关于教师挂职锻炼工作总结的文章7篇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w:t>
      </w:r>
    </w:p>
    <w:p>
      <w:pPr>
        <w:ind w:left="0" w:right="0" w:firstLine="560"/>
        <w:spacing w:before="450" w:after="450" w:line="312" w:lineRule="auto"/>
      </w:pPr>
      <w:r>
        <w:rPr>
          <w:rFonts w:ascii="宋体" w:hAnsi="宋体" w:eastAsia="宋体" w:cs="宋体"/>
          <w:color w:val="000"/>
          <w:sz w:val="28"/>
          <w:szCs w:val="28"/>
        </w:rPr>
        <w:t xml:space="preserve">　　在学院及系部支持下，我于20xx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教师挂职锻炼工作总结篇2</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教师挂职锻炼工作总结篇4</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用心主动地开展工作，得到了四十五中学全体教职员工的关心和支持，得到了校长和潘校长的精心指导。现已顺利地完成了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&gt;　　一、办学特色和经验</w:t>
      </w:r>
    </w:p>
    <w:p>
      <w:pPr>
        <w:ind w:left="0" w:right="0" w:firstLine="560"/>
        <w:spacing w:before="450" w:after="450" w:line="312" w:lineRule="auto"/>
      </w:pPr>
      <w:r>
        <w:rPr>
          <w:rFonts w:ascii="宋体" w:hAnsi="宋体" w:eastAsia="宋体" w:cs="宋体"/>
          <w:color w:val="000"/>
          <w:sz w:val="28"/>
          <w:szCs w:val="28"/>
        </w:rPr>
        <w:t xml:space="preserve">　　校园领导班子坚持以德治校，励精图治，本着改革创新和实干精神，对事业高度负责的工作态度，团结协作，构成和谐融洽的工作氛围和班子整体合力。由于校园办学方向正确，工作开展扎实而有序，办学水平不断提高，教学成绩逐年上升，位于铁锋区前列，现已构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必须的约束和指导是不行的。四十五中学制定了比较详细的管理制度，如：校长工作职责、教师岗位执行状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（二）大力实施德育科研，提升校园品位</w:t>
      </w:r>
    </w:p>
    <w:p>
      <w:pPr>
        <w:ind w:left="0" w:right="0" w:firstLine="560"/>
        <w:spacing w:before="450" w:after="450" w:line="312" w:lineRule="auto"/>
      </w:pPr>
      <w:r>
        <w:rPr>
          <w:rFonts w:ascii="宋体" w:hAnsi="宋体" w:eastAsia="宋体" w:cs="宋体"/>
          <w:color w:val="000"/>
          <w:sz w:val="28"/>
          <w:szCs w:val="28"/>
        </w:rPr>
        <w:t xml:space="preserve">　　校园组织教师不断学习先进的教育理论，用先进的教育理论来指导教育实践，从而推动了校园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礼貌办事，成功化解学生各类矛盾冲突”的观点；在后进生管理方面，提出“运用情感教育，关爱与策略并重转化后进生”；在家庭教育方面，运用“孟母断机教子”的典故，指导家长如何改善家庭教育方法做一名教子有方的家长；在教师培训方面，提出“以校本培训促进教师进步，以教师进步推动校园发展”的工作思路；在完善德育网络方面，提出“以校园教育为主导、家庭教育为基础、社会教育为依托”的工作思路。德育科研促进校园德育管理规范化，提高学生人文素养和道德修养，提升校园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校园切实加强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校园在师资培养方面提出“严格要求，加快培养，全面关心，放手使用”的工作思路。坚持以老带新，新老互学，在听课、说课、评课上狠下功夫，采取人人要苦练内功的策略。经过几年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1、开展校园文化活动，活跃校园生活。校园加强校园文化建设，构成多读书，读好书的良好风气，开展形式多样的校园文化活动，营造知书达礼、好学上进的育人环境。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校园注重环境建设，多方筹集资金，改善校园育人环境。校园重视校园文化氛围的营造，充分利用黑板报、宣传栏、广播站等宣传阵地，对学生进行思想教育，设置文化走廊，安排了超多丰富多彩、富有教育好处的宣传材料，倡导用心向上、礼貌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&gt;　　二、本人工作状况总结</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&gt;　　三、收获及体会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透过这次挂职体验学习，本人感触良多和收获丰富。从硬件上，我们此刻的校园和四十五中学还有必须的差距。硬件是客观存在且在短时间内是很难改变的。要想缩短差距，只能从软件方面进行提高。我想，结合本校的实际状况，就应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潜力。我校要求每位老师做到：每学期上一个教学公开课，交一篇案例，交一篇教学后记，培训一批优生，转化一批学困生，写一篇教学论文的“六个一”教研活动。透过这次交流学到的经验，我们还要加强对老师业务潜力的培训，包括定期开讲座、教师总结读书心得、开展同课异构活动、用心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建立校园特色，提升办学水平。根据我校办学传统，继续发挥写字教学和石艺画特色，让更多的教师和学生参与进来，完善机制，构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必须的距离，我深深地感到：在挂职期间，我不但增长了见识，丰富了阅历，积累了经验，充实了头脑，还交流了感情，收获了友谊；同时，我觉得市局和教研院组织的挂职安排十分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教师挂职锻炼工作总结篇5</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教师挂职锻炼工作总结篇6</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教师挂职锻炼工作总结篇7</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2024-09-21T01:39:36+08:00</dcterms:created>
  <dcterms:modified xsi:type="dcterms:W3CDTF">2024-09-21T01:39:36+08:00</dcterms:modified>
</cp:coreProperties>
</file>

<file path=docProps/custom.xml><?xml version="1.0" encoding="utf-8"?>
<Properties xmlns="http://schemas.openxmlformats.org/officeDocument/2006/custom-properties" xmlns:vt="http://schemas.openxmlformats.org/officeDocument/2006/docPropsVTypes"/>
</file>