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最新财务经理年度工作总结精选</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财务经理年度工作总结精选（7篇）大家是如何把财务经理的总结写出新花样的呢?总结是对某一阶段的工作、学习或思想中的经验或情况进行分析研究的书面材料，下面是小编给大家整理的最新财务经理年度工作总结精选，仅供参考希望能帮助到大家。最新财务经理...</w:t>
      </w:r>
    </w:p>
    <w:p>
      <w:pPr>
        <w:ind w:left="0" w:right="0" w:firstLine="560"/>
        <w:spacing w:before="450" w:after="450" w:line="312" w:lineRule="auto"/>
      </w:pPr>
      <w:r>
        <w:rPr>
          <w:rFonts w:ascii="宋体" w:hAnsi="宋体" w:eastAsia="宋体" w:cs="宋体"/>
          <w:color w:val="000"/>
          <w:sz w:val="28"/>
          <w:szCs w:val="28"/>
        </w:rPr>
        <w:t xml:space="preserve">最新财务经理年度工作总结精选（7篇）</w:t>
      </w:r>
    </w:p>
    <w:p>
      <w:pPr>
        <w:ind w:left="0" w:right="0" w:firstLine="560"/>
        <w:spacing w:before="450" w:after="450" w:line="312" w:lineRule="auto"/>
      </w:pPr>
      <w:r>
        <w:rPr>
          <w:rFonts w:ascii="宋体" w:hAnsi="宋体" w:eastAsia="宋体" w:cs="宋体"/>
          <w:color w:val="000"/>
          <w:sz w:val="28"/>
          <w:szCs w:val="28"/>
        </w:rPr>
        <w:t xml:space="preserve">大家是如何把财务经理的总结写出新花样的呢?总结是对某一阶段的工作、学习或思想中的经验或情况进行分析研究的书面材料，下面是小编给大家整理的最新财务经理年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__年上半年财务工作总结。</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最新财务经理年度工作总结精选篇2</w:t>
      </w:r>
    </w:p>
    <w:p>
      <w:pPr>
        <w:ind w:left="0" w:right="0" w:firstLine="560"/>
        <w:spacing w:before="450" w:after="450" w:line="312" w:lineRule="auto"/>
      </w:pPr>
      <w:r>
        <w:rPr>
          <w:rFonts w:ascii="宋体" w:hAnsi="宋体" w:eastAsia="宋体" w:cs="宋体"/>
          <w:color w:val="000"/>
          <w:sz w:val="28"/>
          <w:szCs w:val="28"/>
        </w:rPr>
        <w:t xml:space="preserve">__年毕业于东北财经大学财务会计专业，__年通过全国会计师职称资格考试并取得了相应的职称证书，__年通过国际acca资格认证考试，__年通过辽宁省财经类职称外语考试，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最新财务经理年度工作总结精选篇3</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一年来，自己在科领导和全体同事的关心、支持和助下，坚持自我严格要求、加强学习、踏实工作，在思想、工作学习等方面取得了不小的进步，下面把自己各方面的表现向领导和同事们作一下总结、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理论水平得到很提高、另一方面，通过积极参加“争先创优”、“热爱伟祖国，建设美好家园”、“机关文化建设年”、“争做一名合格的公职人员”等一系列活动，对提高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理论、业务知识学习、从讲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馈、协调处理工作、同时，从今年1月起全局出纳正式开始使用自治区社会保险基金业务与会计一体化信息系统出纳管理进行记账工作，我按照领导安排，完成了该系统的前期测试、组织培训、问题协调馈工作，并对各分局出纳的实际使用情况进行了必要的交流和指导、为了更好的运用出纳管理系统，后期在总结经验的基础上，进一步统一明确了出纳系统的操作流程和标准以及使用过程中的重点注意事项，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量年初的数据核对以及新增人员的待遇核定工作，为全年工资待遇发放打好了基础、其二，及时完成了按月足额正常发放及补发差额工资工作，并建立了工资发放汇总台账、其三，重点做好了退休教师个人及管理单位的来电来来信的接待工作，避免了出现退休教师多跑腿、跑空趟的现象、其四，加强与财政厅企业处的沟通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额医疗保险的征缴、退费工作、其一，完成了全年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映，绝不提过分和无理的要求、同时，正圈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工作取得了一些成绩，是与领导同事的信任和助是分不开的，同时也意识到自身还存在着许多不足之处，与家的期望还有差距、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觉悟，通过不断的学习进行弥补，克服不良情绪，积极主动的做好本职工作、在工作过程中也请领导和同事多批评多指教，使我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最新财务经理年度工作总结精选篇5</w:t>
      </w:r>
    </w:p>
    <w:p>
      <w:pPr>
        <w:ind w:left="0" w:right="0" w:firstLine="560"/>
        <w:spacing w:before="450" w:after="450" w:line="312" w:lineRule="auto"/>
      </w:pPr>
      <w:r>
        <w:rPr>
          <w:rFonts w:ascii="宋体" w:hAnsi="宋体" w:eastAsia="宋体" w:cs="宋体"/>
          <w:color w:val="000"/>
          <w:sz w:val="28"/>
          <w:szCs w:val="28"/>
        </w:rPr>
        <w:t xml:space="preserve">时间如梭，__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__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以上计划的顺利执行离不开领导的支持信任、离不开财务部的同事们共同努力，同时也需要其他协作部门的支持。希望在__年我们能取得更好的成绩。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最新财务经理年度工作总结精选篇6</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最新财务经理年度工作总结精选篇7</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8、完成20__年财务预算相关工作;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四、20__年主要工作计划。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2024-09-21T00:25:59+08:00</dcterms:created>
  <dcterms:modified xsi:type="dcterms:W3CDTF">2024-09-21T00:25:59+08:00</dcterms:modified>
</cp:coreProperties>
</file>

<file path=docProps/custom.xml><?xml version="1.0" encoding="utf-8"?>
<Properties xmlns="http://schemas.openxmlformats.org/officeDocument/2006/custom-properties" xmlns:vt="http://schemas.openxmlformats.org/officeDocument/2006/docPropsVTypes"/>
</file>