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关于2024乡镇财务室个人年度工作总结【三篇】</w:t>
      </w:r>
      <w:bookmarkEnd w:id="1"/>
    </w:p>
    <w:p>
      <w:pPr>
        <w:jc w:val="center"/>
        <w:spacing w:before="0" w:after="450"/>
      </w:pPr>
      <w:r>
        <w:rPr>
          <w:rFonts w:ascii="Arial" w:hAnsi="Arial" w:eastAsia="Arial" w:cs="Arial"/>
          <w:color w:val="999999"/>
          <w:sz w:val="20"/>
          <w:szCs w:val="20"/>
        </w:rPr>
        <w:t xml:space="preserve">来源：网络  作者：梦醉花间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财务管理是在一定的总体目标下，对资产取得投资、资本融资融资、经营现金流量营运资金和利润分配的管理。 以下是为大家整理的关于2024乡镇财务室个人年度工作总结的文章3篇 ,欢迎品鉴！第1篇: 2024乡镇财务室个人年度工作总结　　20xx年，...</w:t>
      </w:r>
    </w:p>
    <w:p>
      <w:pPr>
        <w:ind w:left="0" w:right="0" w:firstLine="560"/>
        <w:spacing w:before="450" w:after="450" w:line="312" w:lineRule="auto"/>
      </w:pPr>
      <w:r>
        <w:rPr>
          <w:rFonts w:ascii="宋体" w:hAnsi="宋体" w:eastAsia="宋体" w:cs="宋体"/>
          <w:color w:val="000"/>
          <w:sz w:val="28"/>
          <w:szCs w:val="28"/>
        </w:rPr>
        <w:t xml:space="preserve">财务管理是在一定的总体目标下，对资产取得投资、资本融资融资、经营现金流量营运资金和利润分配的管理。 以下是为大家整理的关于2024乡镇财务室个人年度工作总结的文章3篇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2024乡镇财务室个人年度工作总结</w:t>
      </w:r>
    </w:p>
    <w:p>
      <w:pPr>
        <w:ind w:left="0" w:right="0" w:firstLine="560"/>
        <w:spacing w:before="450" w:after="450" w:line="312" w:lineRule="auto"/>
      </w:pPr>
      <w:r>
        <w:rPr>
          <w:rFonts w:ascii="宋体" w:hAnsi="宋体" w:eastAsia="宋体" w:cs="宋体"/>
          <w:color w:val="000"/>
          <w:sz w:val="28"/>
          <w:szCs w:val="28"/>
        </w:rPr>
        <w:t xml:space="preserve">　　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&gt;　　一、认真学习政治理论知识，参加有益的政治活动。</w:t>
      </w:r>
    </w:p>
    <w:p>
      <w:pPr>
        <w:ind w:left="0" w:right="0" w:firstLine="560"/>
        <w:spacing w:before="450" w:after="450" w:line="312" w:lineRule="auto"/>
      </w:pPr>
      <w:r>
        <w:rPr>
          <w:rFonts w:ascii="宋体" w:hAnsi="宋体" w:eastAsia="宋体" w:cs="宋体"/>
          <w:color w:val="000"/>
          <w:sz w:val="28"/>
          <w:szCs w:val="28"/>
        </w:rPr>
        <w:t xml:space="preserve">　　不断提高自身思想修养和政治理论水平。20xx年，本人积极响应自治区劳教局、所部两级提出的打造一支“学习型劳教机关”队伍的号召。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&gt;　　二、爱岗敬业、扎实工作、在本职岗位上发挥出应有的作用。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&gt;　　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教系统的一名财务工作者，具有双重身份。因此，在平时的工作中，既以一名劳教工作人民的标准来要求自己，学习和掌握与劳动教养相关的法律法规知识，做到知法依法、知章？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&gt;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第2篇: 2024乡镇财务室个人年度工作总结</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第3篇: 2024乡镇财务室个人年度工作总结</w:t>
      </w:r>
    </w:p>
    <w:p>
      <w:pPr>
        <w:ind w:left="0" w:right="0" w:firstLine="560"/>
        <w:spacing w:before="450" w:after="450" w:line="312" w:lineRule="auto"/>
      </w:pPr>
      <w:r>
        <w:rPr>
          <w:rFonts w:ascii="宋体" w:hAnsi="宋体" w:eastAsia="宋体" w:cs="宋体"/>
          <w:color w:val="000"/>
          <w:sz w:val="28"/>
          <w:szCs w:val="28"/>
        </w:rPr>
        <w:t xml:space="preserve">　　_年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以下是我的工作总结。</w:t>
      </w:r>
    </w:p>
    <w:p>
      <w:pPr>
        <w:ind w:left="0" w:right="0" w:firstLine="560"/>
        <w:spacing w:before="450" w:after="450" w:line="312" w:lineRule="auto"/>
      </w:pPr>
      <w:r>
        <w:rPr>
          <w:rFonts w:ascii="宋体" w:hAnsi="宋体" w:eastAsia="宋体" w:cs="宋体"/>
          <w:color w:val="000"/>
          <w:sz w:val="28"/>
          <w:szCs w:val="28"/>
        </w:rPr>
        <w:t xml:space="preserve">　　1.工作中的成就</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　　2.日常工作</w:t>
      </w:r>
    </w:p>
    <w:p>
      <w:pPr>
        <w:ind w:left="0" w:right="0" w:firstLine="560"/>
        <w:spacing w:before="450" w:after="450" w:line="312" w:lineRule="auto"/>
      </w:pPr>
      <w:r>
        <w:rPr>
          <w:rFonts w:ascii="宋体" w:hAnsi="宋体" w:eastAsia="宋体" w:cs="宋体"/>
          <w:color w:val="000"/>
          <w:sz w:val="28"/>
          <w:szCs w:val="28"/>
        </w:rPr>
        <w:t xml:space="preserve">　　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　　3.其他工作</w:t>
      </w:r>
    </w:p>
    <w:p>
      <w:pPr>
        <w:ind w:left="0" w:right="0" w:firstLine="560"/>
        <w:spacing w:before="450" w:after="450" w:line="312" w:lineRule="auto"/>
      </w:pPr>
      <w:r>
        <w:rPr>
          <w:rFonts w:ascii="宋体" w:hAnsi="宋体" w:eastAsia="宋体" w:cs="宋体"/>
          <w:color w:val="000"/>
          <w:sz w:val="28"/>
          <w:szCs w:val="28"/>
        </w:rPr>
        <w:t xml:space="preserve">　　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　　4.自身存在的问题</w:t>
      </w:r>
    </w:p>
    <w:p>
      <w:pPr>
        <w:ind w:left="0" w:right="0" w:firstLine="560"/>
        <w:spacing w:before="450" w:after="450" w:line="312" w:lineRule="auto"/>
      </w:pPr>
      <w:r>
        <w:rPr>
          <w:rFonts w:ascii="宋体" w:hAnsi="宋体" w:eastAsia="宋体" w:cs="宋体"/>
          <w:color w:val="000"/>
          <w:sz w:val="28"/>
          <w:szCs w:val="28"/>
        </w:rPr>
        <w:t xml:space="preserve">　　当前，以信息技术为基础的会计软件的应用及理论基础、专业知识、工作方法等不能完全适应新的工作。今后需要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在过去的一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今后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2024-09-21T00:09:41+08:00</dcterms:created>
  <dcterms:modified xsi:type="dcterms:W3CDTF">2024-09-21T00:09:41+08:00</dcterms:modified>
</cp:coreProperties>
</file>

<file path=docProps/custom.xml><?xml version="1.0" encoding="utf-8"?>
<Properties xmlns="http://schemas.openxmlformats.org/officeDocument/2006/custom-properties" xmlns:vt="http://schemas.openxmlformats.org/officeDocument/2006/docPropsVTypes"/>
</file>