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2024度学校党建工作总结【七篇】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以下是为大家整理的关于2024度学校党建工作总结的文...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以下是为大家整理的关于2024度学校党建工作总结的文章7篇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2024度学校党建工作总结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2024度学校党建工作总结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2024度学校党建工作总结</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第四篇: 2024度学校党建工作总结</w:t>
      </w:r>
    </w:p>
    <w:p>
      <w:pPr>
        <w:ind w:left="0" w:right="0" w:firstLine="560"/>
        <w:spacing w:before="450" w:after="450" w:line="312" w:lineRule="auto"/>
      </w:pPr>
      <w:r>
        <w:rPr>
          <w:rFonts w:ascii="宋体" w:hAnsi="宋体" w:eastAsia="宋体" w:cs="宋体"/>
          <w:color w:val="000"/>
          <w:sz w:val="28"/>
          <w:szCs w:val="28"/>
        </w:rPr>
        <w:t xml:space="preserve">　　2024年，我校党建工作以邓小平理论和“三个代表”重要思想为指导，深入贯彻党的和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2024度学校党建工作总结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2024度学校党建工作总结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2024度学校党建工作总结</w:t>
      </w:r>
    </w:p>
    <w:p>
      <w:pPr>
        <w:ind w:left="0" w:right="0" w:firstLine="560"/>
        <w:spacing w:before="450" w:after="450" w:line="312" w:lineRule="auto"/>
      </w:pPr>
      <w:r>
        <w:rPr>
          <w:rFonts w:ascii="宋体" w:hAnsi="宋体" w:eastAsia="宋体" w:cs="宋体"/>
          <w:color w:val="000"/>
          <w:sz w:val="28"/>
          <w:szCs w:val="28"/>
        </w:rPr>
        <w:t xml:space="preserve">　　2024年，我校党建工作以邓小平理论和“三个代表”重要思想为指导，深入贯彻党的和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2024-09-21T04:28:45+08:00</dcterms:created>
  <dcterms:modified xsi:type="dcterms:W3CDTF">2024-09-21T04:28:45+08:00</dcterms:modified>
</cp:coreProperties>
</file>

<file path=docProps/custom.xml><?xml version="1.0" encoding="utf-8"?>
<Properties xmlns="http://schemas.openxmlformats.org/officeDocument/2006/custom-properties" xmlns:vt="http://schemas.openxmlformats.org/officeDocument/2006/docPropsVTypes"/>
</file>