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2024学期班主任工作总结简短</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2024学期班主任工作总结简短（精选16篇）2024学期班主任工作总结简短 篇1 每学期一次的考研就业主题班会，我一直坚持了下来，再了解一些他们的想法，关注一下他们的变化。可是我不知不觉地又想把我了解的信息告诉他们，讲些现实的道理给他们听。...</w:t>
      </w:r>
    </w:p>
    <w:p>
      <w:pPr>
        <w:ind w:left="0" w:right="0" w:firstLine="560"/>
        <w:spacing w:before="450" w:after="450" w:line="312" w:lineRule="auto"/>
      </w:pPr>
      <w:r>
        <w:rPr>
          <w:rFonts w:ascii="宋体" w:hAnsi="宋体" w:eastAsia="宋体" w:cs="宋体"/>
          <w:color w:val="000"/>
          <w:sz w:val="28"/>
          <w:szCs w:val="28"/>
        </w:rPr>
        <w:t xml:space="preserve">2024学期班主任工作总结简短（精选16篇）</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篇3</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二、“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е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ú灰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三、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四、班主任必须为人师表，在言传身教中陶冶爱。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ù诱庖院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篇13</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2024学期班主任工作总结简短 篇16</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