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在全镇计生工作会议上的讲话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同志们：早上好！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记传达了省、市、县人口与计划生育工作会 议精神，总结了我镇去年人口和计划生育工作，并对今年的工 作任务作出了具体的部署和要求，讲得很好，我完全同意。×××、×××、×××、×××村等村受到了表彰，他们的做法值得各村学习和借鉴。×××镇长代表镇政府与各村和计生兼职成员单位的代表签订了2024年度人口与计划生育目标管理责任书。希望大家会后认真传达贯彻好这次会议精神，切实履行责任书的各项职责，圆满完成我镇2024年人口计生工作任务。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一、认清形势，统一认识，进一步增强做好新时期人口与计划生育工作的紧迫感和责任感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2024年，我镇人口计生工作在上级计生部导下，通过全镇上下的共同努力，取得了显著成绩，全面完成了年初确定的各项任务目标，并荣获“2024年度××市计划生育先进镇”称号。借此机会，我代表镇委、镇政府对战斗在计生战线上的广大工作者表示衷心的感谢！并向今天受到表彰的先进单位表示热烈祝贺！希望同志们发扬成绩，总结经验，再接再厉，不断取得人口与计划生育工作的新成绩。</w:t>
      </w:r>
    </w:p>
    <w:p>
      <w:pPr>
        <w:ind w:left="0" w:right="0" w:firstLine="560"/>
        <w:spacing w:before="450" w:after="450" w:line="312" w:lineRule="auto"/>
      </w:pPr>
      <w:r>
        <w:rPr>
          <w:rFonts w:ascii="宋体" w:hAnsi="宋体" w:eastAsia="宋体" w:cs="宋体"/>
          <w:color w:val="000"/>
          <w:sz w:val="28"/>
          <w:szCs w:val="28"/>
        </w:rPr>
        <w:t xml:space="preserve">要实现全面建设小康社会的宏伟目标，没有较快的经济发展速度不行，没有良好的人口环境也不行。衡量一个地方的小康实现程度，不仅包含经济、政治、文化等方面的指标，同时还包括人口数量、人口结构、人口质量等同人口与计划生育工作密切相关的指标体系。人口数量是计算各项指标的分母，所以从一定意义上讲，人口问题的本质就是发展问题，抓人口计生工作，就是抓人均gdp，就是抓小康社会建设。正如温家宝总理所说，“不管多么小的问题，只要乘以13亿，就会变成很大的问题；不管多么大的经济总量，只要除以13亿，就会变成很低的人均水平。”因此，我们一定要充分认识稳定低生育水平和提高出生人口素质的重要意义，进一步增强做好新时期人口计生工作的紧迫感和责任感，切实从思想和行动上把人口计生工作摆上重要位置，始终坚持发展经济与控制人口两手抓，为实现可持续发展和加快发展创造有利条件。</w:t>
      </w:r>
    </w:p>
    <w:p>
      <w:pPr>
        <w:ind w:left="0" w:right="0" w:firstLine="560"/>
        <w:spacing w:before="450" w:after="450" w:line="312" w:lineRule="auto"/>
      </w:pPr>
      <w:r>
        <w:rPr>
          <w:rFonts w:ascii="宋体" w:hAnsi="宋体" w:eastAsia="宋体" w:cs="宋体"/>
          <w:color w:val="000"/>
          <w:sz w:val="28"/>
          <w:szCs w:val="28"/>
        </w:rPr>
        <w:t xml:space="preserve">近年来，我镇人口计生工作虽然取得了很大的成绩，但也还存在不少困难和问题，新时期新形势下的人口计生工作仍然面临十分严峻的形势，存在不少问题：</w:t>
      </w:r>
    </w:p>
    <w:p>
      <w:pPr>
        <w:ind w:left="0" w:right="0" w:firstLine="560"/>
        <w:spacing w:before="450" w:after="450" w:line="312" w:lineRule="auto"/>
      </w:pPr>
      <w:r>
        <w:rPr>
          <w:rFonts w:ascii="宋体" w:hAnsi="宋体" w:eastAsia="宋体" w:cs="宋体"/>
          <w:color w:val="000"/>
          <w:sz w:val="28"/>
          <w:szCs w:val="28"/>
        </w:rPr>
        <w:t xml:space="preserve">一是按照新时期人口计生工作“突出以人为本，强化优质服务，既要稳定低生育水平，又要提高出生人口素质，优化人口结构”的要求，工作难度更大，工作任务更重。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重点工作未能真正突破，查环查孕率偏不高。目前全镇的纯二女户结扎的库存量还较大，“钉子户”，“石头户”未能采取强有力的措施突破，扫清“四术”库存的任务仍十分艰巨。另外居民区的流动人口管理还没有真正形成有效的计生监管工作机制，被很多外来人口钻了空子，根据“属地管理”原则，大大降低了我们的计生率。</w:t>
      </w:r>
    </w:p>
    <w:p>
      <w:pPr>
        <w:ind w:left="0" w:right="0" w:firstLine="560"/>
        <w:spacing w:before="450" w:after="450" w:line="312" w:lineRule="auto"/>
      </w:pPr>
      <w:r>
        <w:rPr>
          <w:rFonts w:ascii="宋体" w:hAnsi="宋体" w:eastAsia="宋体" w:cs="宋体"/>
          <w:color w:val="000"/>
          <w:sz w:val="28"/>
          <w:szCs w:val="28"/>
        </w:rPr>
        <w:t xml:space="preserve">三是个别群众的生育观念还没有从根本上转变，“多子多福”、“养儿防老”、“儿女双全”等意识仍根深蒂固，在思想认识上对子女数量的要求与计划生育政策的规定还有一定差距，致使目前我镇的低生育水平具有一定的不稳定性，还存在着反弹的危险。</w:t>
      </w:r>
    </w:p>
    <w:p>
      <w:pPr>
        <w:ind w:left="0" w:right="0" w:firstLine="560"/>
        <w:spacing w:before="450" w:after="450" w:line="312" w:lineRule="auto"/>
      </w:pPr>
      <w:r>
        <w:rPr>
          <w:rFonts w:ascii="宋体" w:hAnsi="宋体" w:eastAsia="宋体" w:cs="宋体"/>
          <w:color w:val="000"/>
          <w:sz w:val="28"/>
          <w:szCs w:val="28"/>
        </w:rPr>
        <w:t xml:space="preserve">四是一些领导的认识不到位，责任不落实。个别领导对计划生育工作的重要性、长期性和艰巨性认识不足；个别基层干部抓计划生育工作不力，对流动人口的计生管理工作束手无策；一些村级干部存有畏难情绪，未能采取更强硬的措施推进计生工作，仍存在留情、留步、留路的现象；个别地方、单位的计生工作气氛不浓，声势不大，冷冷清清，总停留在会议上、口头上、文件上，甚至存在应付过关、弄虚作假的思想和行为，没有把各项工作落到实处；有的地方计生工作只满足于完成“四术”任务，忽视了人口控制。</w:t>
      </w:r>
    </w:p>
    <w:p>
      <w:pPr>
        <w:ind w:left="0" w:right="0" w:firstLine="560"/>
        <w:spacing w:before="450" w:after="450" w:line="312" w:lineRule="auto"/>
      </w:pPr>
      <w:r>
        <w:rPr>
          <w:rFonts w:ascii="宋体" w:hAnsi="宋体" w:eastAsia="宋体" w:cs="宋体"/>
          <w:color w:val="000"/>
          <w:sz w:val="28"/>
          <w:szCs w:val="28"/>
        </w:rPr>
        <w:t xml:space="preserve">五是综合治理的局面尚未真正形成。有的部门配合抓好人口与计划生育工作的主动性不够，综合治理计划生育的多项管理制度没有真正落实，有些领导干部还对“一票否决”和“一证否办”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六是政策推动计划生育的功能不够健全，服务网络不够完善，技术力量不够强大，不能很好地满足群众日益增长的生殖保健、优生优育等需求，服务机制与群众的需求还不相适应。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面对这些问题和困难，全镇上下必须高度重视，坚决克服盲目乐观和麻痹松懈的思想，要站在实践“三个代表”重要思想的高度，站在加快富民强镇步伐的高度，从树立和落实科学发展观的战略高度，充分认识稳定低生育水平和提高出生人口素质的重要性、长期性、艰巨性和复杂性，进一步增强责任感和使命感，理清工作思路，转变工作方式，下更大的决心，用更大的气力，采取更加扎实有力的措施，切实把这项关系全局的工作抓紧抓好，共同努力把我镇的人口计生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二、突出重点，创新机制，促进全镇人口与计生综合改革工作不断向前发展</w:t>
      </w:r>
    </w:p>
    <w:p>
      <w:pPr>
        <w:ind w:left="0" w:right="0" w:firstLine="560"/>
        <w:spacing w:before="450" w:after="450" w:line="312" w:lineRule="auto"/>
      </w:pPr>
      <w:r>
        <w:rPr>
          <w:rFonts w:ascii="宋体" w:hAnsi="宋体" w:eastAsia="宋体" w:cs="宋体"/>
          <w:color w:val="000"/>
          <w:sz w:val="28"/>
          <w:szCs w:val="28"/>
        </w:rPr>
        <w:t xml:space="preserve">2024年我镇人口和计划生育工作必须严格按照中央和省、市、县人口与计划生育工作会议的要求，围绕稳定低生育水平，提高人口素质这个主要任务，以机制建设为核心，以队伍建设为重点， 以支撑体系建设为保障，根据省委、省政府提出的“一二三思路”，市委、市政府提出的“一三五”工作要求和县委、县政府提出的“三个五”工作思路，结合实际，真抓实干，围绕“省计划生育免检镇”这个工作目标，不断完善计划生育的利益导向和层级动态管理这两个机制，突破纯二女户结扎、四术任务库存和流动人口计生管理这三个重难点，努力开创我镇人口与计划生育工作新局面。　</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层层落实责任，级级立下军令状，逐级分解任务。各级党政尤其是各村、居委会要始终把人口与计划生育工作列入重要议事日程，对人口与计划生育工作的领导，必须做到思想、责任、措施“三到位”，一级抓一级，一级带一级，一把手抓一把手。其次，经常督促检查，严格实行计划生育“一票否决”，把领导干部落实计划生育责任制的情况作为衡量政绩和选拔、任免、奖惩的重要内容。第三，认真落实计生层级动态管理责任制，层层抓好落实，把任务落实到每个干部的身上，限期完成任务。第四，继续坚持镇党政领导班子成员及镇属部门挂钩联系基层制度，挂钩单位带人带车带钱支援、帮促村（居）委会开展工作，通过抓示范、抓典型、抓后进，推动全镇计生工作的平衡发展。第五，严格执行《罗阳镇计划生育层级动态管理责任制》和《罗阳镇干部职工计划生育包干责任制考核奖惩方案》，实行责任追究制度，对责任不到位，工作不力的给予严肃处理。</w:t>
      </w:r>
    </w:p>
    <w:p>
      <w:pPr>
        <w:ind w:left="0" w:right="0" w:firstLine="560"/>
        <w:spacing w:before="450" w:after="450" w:line="312" w:lineRule="auto"/>
      </w:pPr>
      <w:r>
        <w:rPr>
          <w:rFonts w:ascii="宋体" w:hAnsi="宋体" w:eastAsia="宋体" w:cs="宋体"/>
          <w:color w:val="000"/>
          <w:sz w:val="28"/>
          <w:szCs w:val="28"/>
        </w:rPr>
        <w:t xml:space="preserve">（二）优质服务，夯实基础</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服务质量的主要标准，进一步规范服务标准，扩展服务领域，切实搞好优质服务，通过优质服务密切同群众的关系。要注意不断总结推广切实可行的、操作性强的典型经验，在抓基层、抓落实上狠下功夫，千方百计提高村、居两级的人口控制能力。各村（居）委会要坚持改革创新的思维，坚持工作重心下移，狠抓计生工作重点，突破计生工作难点，进一步加强和巩固人口计生工作的基础。要把计生工作的着力点放在自治上，集中财力、物力和人力，大力推进标准化建设、规范化管理和综合性服务，通过村民自治的推广，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（三）依法管理，依法行政</w:t>
      </w:r>
    </w:p>
    <w:p>
      <w:pPr>
        <w:ind w:left="0" w:right="0" w:firstLine="560"/>
        <w:spacing w:before="450" w:after="450" w:line="312" w:lineRule="auto"/>
      </w:pPr>
      <w:r>
        <w:rPr>
          <w:rFonts w:ascii="宋体" w:hAnsi="宋体" w:eastAsia="宋体" w:cs="宋体"/>
          <w:color w:val="000"/>
          <w:sz w:val="28"/>
          <w:szCs w:val="28"/>
        </w:rPr>
        <w:t xml:space="preserve">近年来，国家和省先后颁布实施了《人口与计划生育法》、《广东省人口与计划生育条例》等有关法律法规，这些法律法规对推动我镇人口计生工作的法制化、规范化起到了重要作用。在依法管理人口工作中，学习法律要融会贯通，各级领导干部、计生部门的同志要认真学习和了解有关法律和政策，当法律和政策的明白人；宣传法律要家喻户晓，要进一步加大对人口与计划生育法律法规的宣传力度，通过各种宣传媒体，采取多种宣传手段，扩大宣传覆盖面，切实做到人人皆知；执行法律要不折不扣，不断提高依法行政的水平，把严格执法、文明执法与保护群众的合法权益紧密结合起来。</w:t>
      </w:r>
    </w:p>
    <w:p>
      <w:pPr>
        <w:ind w:left="0" w:right="0" w:firstLine="560"/>
        <w:spacing w:before="450" w:after="450" w:line="312" w:lineRule="auto"/>
      </w:pPr>
      <w:r>
        <w:rPr>
          <w:rFonts w:ascii="宋体" w:hAnsi="宋体" w:eastAsia="宋体" w:cs="宋体"/>
          <w:color w:val="000"/>
          <w:sz w:val="28"/>
          <w:szCs w:val="28"/>
        </w:rPr>
        <w:t xml:space="preserve">（四）广泛宣传，教育引导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贴标语等方式向广大群众宣传计生政策和生殖建康等知识。要把计生政策宣传好，尤其是农村部分计划生育家庭奖励政策，这是一个好的政策和措施，要宣传到家喻户晓。要把宣传教育同计划生育管理与服务有机结合起来，使宣传、管理、服务寓于计划生育工作的每个环节之中。要进一步加大宣传教育的力度，让育龄群众了解自身的权利、义务和实行计划生育的益处，从而转变他们的生育观念。要经常深入到村、组、社区、家庭广泛开展形式多样的宣传咨询活动，有针对性地为广大育龄群众提供计划生育政策法规、科普知识等方面的服务，营造浓烈的计划生育氛围。</w:t>
      </w:r>
    </w:p>
    <w:p>
      <w:pPr>
        <w:ind w:left="0" w:right="0" w:firstLine="560"/>
        <w:spacing w:before="450" w:after="450" w:line="312" w:lineRule="auto"/>
      </w:pPr>
      <w:r>
        <w:rPr>
          <w:rFonts w:ascii="宋体" w:hAnsi="宋体" w:eastAsia="宋体" w:cs="宋体"/>
          <w:color w:val="000"/>
          <w:sz w:val="28"/>
          <w:szCs w:val="28"/>
        </w:rPr>
        <w:t xml:space="preserve">（五）利益导向，政策推动</w:t>
      </w:r>
    </w:p>
    <w:p>
      <w:pPr>
        <w:ind w:left="0" w:right="0" w:firstLine="560"/>
        <w:spacing w:before="450" w:after="450" w:line="312" w:lineRule="auto"/>
      </w:pPr>
      <w:r>
        <w:rPr>
          <w:rFonts w:ascii="宋体" w:hAnsi="宋体" w:eastAsia="宋体" w:cs="宋体"/>
          <w:color w:val="000"/>
          <w:sz w:val="28"/>
          <w:szCs w:val="28"/>
        </w:rPr>
        <w:t xml:space="preserve">要认真抓好计划生育“三结合”帮扶工作，帮助计生对象发展生产，脱贫致富。镇、村各单位、部门和各级领导干部要不折不扣地完成分解任务；各级各部门要按时发放独生子女奖励费和保健费，及时收缴社会抚养费；要多渠道筹集养老保险金，确保按时兑现符合条件的农村独生子女户、二女结扎户的养老金。要大力扶持计生合格户致富，使实行计划生育的家庭特别是农村家庭在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（六）综合治理，齐抓共管</w:t>
      </w:r>
    </w:p>
    <w:p>
      <w:pPr>
        <w:ind w:left="0" w:right="0" w:firstLine="560"/>
        <w:spacing w:before="450" w:after="450" w:line="312" w:lineRule="auto"/>
      </w:pPr>
      <w:r>
        <w:rPr>
          <w:rFonts w:ascii="宋体" w:hAnsi="宋体" w:eastAsia="宋体" w:cs="宋体"/>
          <w:color w:val="000"/>
          <w:sz w:val="28"/>
          <w:szCs w:val="28"/>
        </w:rPr>
        <w:t xml:space="preserve">人口与计划生育工作是一项政策性强、涉及面广的社会系统工程，必须动员全社会力量，采取综合治理的办法，才能真正抓好这项工作。实行计生兼职单位制度是实现计生工作齐抓共管、综合治理的重要措施，也是做好计生工作的重要组织保障。强化齐抓共管，综合治理是我们行之有效的一项重要措施，一定要进一步做好和突破，以取得良好的效果，各挂钩单位要认真负起责任,充分发挥职能作用，形成党政负责、部门配合、群众参与、齐抓共管的局面。镇计生部门要充分发挥作用，加强对基层计生工作的督促、检查、指导和监督管理。组织人事、纪检监察部门要把领导干部落实计划生育责任制的情况作为政绩考核和选拔任用的重要依据之一，对违反计划生育政策的党员、干部要从严查处，对先进典型要给予大力表彰和奖励。卫生、公安、民政、工商等部门要配合抓好计生工作。各村（居）委会要加强管理，把计生工作抓紧抓实抓细，保证不留死角。</w:t>
      </w:r>
    </w:p>
    <w:p>
      <w:pPr>
        <w:ind w:left="0" w:right="0" w:firstLine="560"/>
        <w:spacing w:before="450" w:after="450" w:line="312" w:lineRule="auto"/>
      </w:pPr>
      <w:r>
        <w:rPr>
          <w:rFonts w:ascii="宋体" w:hAnsi="宋体" w:eastAsia="宋体" w:cs="宋体"/>
          <w:color w:val="000"/>
          <w:sz w:val="28"/>
          <w:szCs w:val="28"/>
        </w:rPr>
        <w:t xml:space="preserve">同志们，2024年我镇人口计生工作的指导思想已经明确，任务目标已经确定，工作措施已经制定，这次会议以后就是抓紧落实任务，请各村（居）委会、各部门结合自己的工作实际制定切实可行的工作措施，确保完成今年的各项指标，推动我镇人口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2024-09-20T09:31:50+08:00</dcterms:created>
  <dcterms:modified xsi:type="dcterms:W3CDTF">2024-09-20T09:31:50+08:00</dcterms:modified>
</cp:coreProperties>
</file>

<file path=docProps/custom.xml><?xml version="1.0" encoding="utf-8"?>
<Properties xmlns="http://schemas.openxmlformats.org/officeDocument/2006/custom-properties" xmlns:vt="http://schemas.openxmlformats.org/officeDocument/2006/docPropsVTypes"/>
</file>