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区委书记在民主生活会上的讲话</w:t>
      </w:r>
      <w:bookmarkEnd w:id="1"/>
    </w:p>
    <w:p>
      <w:pPr>
        <w:jc w:val="center"/>
        <w:spacing w:before="0" w:after="450"/>
      </w:pPr>
      <w:r>
        <w:rPr>
          <w:rFonts w:ascii="Arial" w:hAnsi="Arial" w:eastAsia="Arial" w:cs="Arial"/>
          <w:color w:val="999999"/>
          <w:sz w:val="20"/>
          <w:szCs w:val="20"/>
        </w:rPr>
        <w:t xml:space="preserve">来源：网络  作者：梦中情人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区委书记在民主生活会上的讲话同志们：在我区先进性教育活动全面进入分析评议阶段这一关键时期，按照省纪委、省委组织部的要求，省巡视组从4月2日开始对我区进行为期6天的巡视工作“回头看”。巡视组在我区巡视工作期间，严谨求实的工作作风，认真负责的敬...</w:t>
      </w:r>
    </w:p>
    <w:p>
      <w:pPr>
        <w:ind w:left="0" w:right="0" w:firstLine="560"/>
        <w:spacing w:before="450" w:after="450" w:line="312" w:lineRule="auto"/>
      </w:pPr>
      <w:r>
        <w:rPr>
          <w:rFonts w:ascii="宋体" w:hAnsi="宋体" w:eastAsia="宋体" w:cs="宋体"/>
          <w:color w:val="000"/>
          <w:sz w:val="28"/>
          <w:szCs w:val="28"/>
        </w:rPr>
        <w:t xml:space="preserve">区委书记在民主生活会上的讲话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区先进性教育活动全面进入分析评议阶段这一关键时期，按照省纪委、省委组织部的要求，省巡视组从4月2日开始对我区进行为期6天的巡视工作“回头看”。巡视组在我区巡视工作期间，严谨求实的工作作风，认真负责的敬业精神，给我们留下了深刻的印象。他们在较短的时间里，通过广泛的走访调查，充分了解和掌握了我区基本情况，认为我区在去年巡视工作中查找出的问题整改是落实的、成效是显著的，对我区今年上半年的工作也给予了较高评价和肯定。与此同时，巡视组还帮助我们查准了工作中存在的问题和差距，提出了许多宝贵意见和建议，这对于我们更好地认清形势，把握大局，明确任务，加快★★区发展步伐具有重要的意义。4月9日至10日，区委常委会、区政府党组召开了20xx年度民主生活会。区委对这次民主生活会高度重视。会前，制定了《20xx年区委常委会、区政府党组领导班子民主生活会实施方案》，明确了民主生活会的主题、重点和方法。同时，广泛征求了各街乡镇党政主要领导和区级各部门主要负责同志及部分老干部、民主党派人士的意见和建议，为开好这次民主生活会奠定了较好的基础。省巡视组★★组长参加了这次会议，给予了重要指导。</w:t>
      </w:r>
    </w:p>
    <w:p>
      <w:pPr>
        <w:ind w:left="0" w:right="0" w:firstLine="560"/>
        <w:spacing w:before="450" w:after="450" w:line="312" w:lineRule="auto"/>
      </w:pPr>
      <w:r>
        <w:rPr>
          <w:rFonts w:ascii="宋体" w:hAnsi="宋体" w:eastAsia="宋体" w:cs="宋体"/>
          <w:color w:val="000"/>
          <w:sz w:val="28"/>
          <w:szCs w:val="28"/>
        </w:rPr>
        <w:t xml:space="preserve">这次民主生活会有以下几个特点。一是主题鲜明。围绕“三对照三查找”的主题展开，中心突出，议题集中。二是准备充分。在专题学习和交心谈心的基础上，各位同志都准备了对照检查材料，为开好民主生活会打下了基础。三是内容充实。这次民主生活会既在会前进行了理论学习，又在会上组织了对照检查，开展了批评和自我批评，提出了今后的努力方向。四是气氛热烈。民主生活会上，自我批评切中要害，开展批评言辞中肯，交心谈心置腹坦诚。会议既严肃紧张，又充溢着民主团结氛围，取得了成功，收到了预期的效果。一是提高了认识，统一了思想。学习贯彻“三个代表”重要思想是贯穿这次民主生活会的一条主线，通过开展学习，大家进一步把思想认识统一到“三个代表”重要思想的本质要求上来，统一到进一步加快我区改革发展的共同意志上来。二是交换了意见，找准了问题。通过交心谈心，交流了意见和看法，问题找得准，认识较深刻。三是加强了沟通，增进了团结。大家以坦诚的态度、团结的愿望、宽松的氛围、务实的作风，交流了思想，加强了沟通，融洽了关系，领导班子的凝聚力、向心力和战斗力得到了进一步增强。四是振奋了精神，明确了方向。回顾总结自去年民主生活会和巡视工作开展以来特别是十六大以来的工作，从查摆问题中认真总结了经验教训，研究探讨了加快发展的新思路、新办法，明确了进一步整改的方向。</w:t>
      </w:r>
    </w:p>
    <w:p>
      <w:pPr>
        <w:ind w:left="0" w:right="0" w:firstLine="560"/>
        <w:spacing w:before="450" w:after="450" w:line="312" w:lineRule="auto"/>
      </w:pPr>
      <w:r>
        <w:rPr>
          <w:rFonts w:ascii="宋体" w:hAnsi="宋体" w:eastAsia="宋体" w:cs="宋体"/>
          <w:color w:val="000"/>
          <w:sz w:val="28"/>
          <w:szCs w:val="28"/>
        </w:rPr>
        <w:t xml:space="preserve">我们一定要以这次巡视工作“回头看”和民主生活会为契机，进一步兴起学习贯彻“三个代表”重要思想新高潮，深化认识，认真整改，切实解决我区发展中存在的突出问题；进一步增强“集中精力抓发展、一心一意搞建设”的意识，增添措施，全力攻坚，努力完成全年各项目标任务。下面，我就认真落实巡视工作“回头看”和民主生活会中提出的意见和建议，切实解决发展中的突出问题讲两个方面的意见：</w:t>
      </w:r>
    </w:p>
    <w:p>
      <w:pPr>
        <w:ind w:left="0" w:right="0" w:firstLine="560"/>
        <w:spacing w:before="450" w:after="450" w:line="312" w:lineRule="auto"/>
      </w:pPr>
      <w:r>
        <w:rPr>
          <w:rFonts w:ascii="宋体" w:hAnsi="宋体" w:eastAsia="宋体" w:cs="宋体"/>
          <w:color w:val="000"/>
          <w:sz w:val="28"/>
          <w:szCs w:val="28"/>
        </w:rPr>
        <w:t xml:space="preserve">一、关于加大农业投入和结构调整力度问题</w:t>
      </w:r>
    </w:p>
    <w:p>
      <w:pPr>
        <w:ind w:left="0" w:right="0" w:firstLine="560"/>
        <w:spacing w:before="450" w:after="450" w:line="312" w:lineRule="auto"/>
      </w:pPr>
      <w:r>
        <w:rPr>
          <w:rFonts w:ascii="宋体" w:hAnsi="宋体" w:eastAsia="宋体" w:cs="宋体"/>
          <w:color w:val="000"/>
          <w:sz w:val="28"/>
          <w:szCs w:val="28"/>
        </w:rPr>
        <w:t xml:space="preserve">近年来，我区始终把农业作为基础产业来抓，在增加农业投入、商品基地建设、农业产业化经营等方面取得了一定成绩。但是，从三次产业比重上看，我区农业所占比重偏大，传统农业成分偏重，成为制约农民增收的最大因素。究其原因，主要是农业投入不足，基地建设不稳，结构调整缓慢，农业产业化程度低。具体表现为农业业商品基地不大、不特、不优，农业龙头企业组织化低、示范效应差、带动能力弱，新的项目不明显，原有的项目不巩固。如我们抓了五年的“洋三元”瘦肉型商品猪基地建设，现已逐步萎缩。究其原因是多方面的，但至少可以看出我们工作的力度还不够，在投入扶持上有差距，同时也说明经济结构调整的难度非常大。因此，我们必须紧紧抓住以增加农业投入、加快农业结构调整为突破口，推进我区传统农业向现代农业转变。</w:t>
      </w:r>
    </w:p>
    <w:p>
      <w:pPr>
        <w:ind w:left="0" w:right="0" w:firstLine="560"/>
        <w:spacing w:before="450" w:after="450" w:line="312" w:lineRule="auto"/>
      </w:pPr>
      <w:r>
        <w:rPr>
          <w:rFonts w:ascii="宋体" w:hAnsi="宋体" w:eastAsia="宋体" w:cs="宋体"/>
          <w:color w:val="000"/>
          <w:sz w:val="28"/>
          <w:szCs w:val="28"/>
        </w:rPr>
        <w:t xml:space="preserve">在增加农业投入上。一是要充分把握和抓住国家对农业的投入政策，实施好退耕还林工程、扶贫工程。二是要抓住西部大开发的机遇，加快农业基础建设，增强农业发展后劲。三是要对接好省上“千万工程”的实施，争取上级投入，依托市场运作，促进基地建设。四是要抓好农民减负增收工作及农村税费改革工作，确保农民增加对农业的投入。五是要逐年增加财政对农业投入的比例，引导金融部门积极开展农村信用工程帮扶农业，制定优惠政策吸引私营企业从事农业开发和生产经营。</w:t>
      </w:r>
    </w:p>
    <w:p>
      <w:pPr>
        <w:ind w:left="0" w:right="0" w:firstLine="560"/>
        <w:spacing w:before="450" w:after="450" w:line="312" w:lineRule="auto"/>
      </w:pPr>
      <w:r>
        <w:rPr>
          <w:rFonts w:ascii="宋体" w:hAnsi="宋体" w:eastAsia="宋体" w:cs="宋体"/>
          <w:color w:val="000"/>
          <w:sz w:val="28"/>
          <w:szCs w:val="28"/>
        </w:rPr>
        <w:t xml:space="preserve">在农业结构调整上。一是要抓好产业结构调整。要对全区农业产业化进行再调研，对现有的产业项目进行论证和筛选，把真正切合★★区实际的项目确定下来，集中精力抓好基地建设。二是要加快区域结构调整。要依据全区地形地貌和立体气候特征，在山区着重实施“绿山富民”工程，大力发展生态林和经济林；在平丘地区着重发展草食牲畜和经济林果业；在平坝地区着重发展中药材、水产业及观光农业，尤其是要根据平坝易于集中的优势，成规模地改田为土发展经济作物，使“粮仓”变为“钱袋子”。三是要加快劳力结构调整。要积极探索异地扶贫的办法，将高寒山区农民转移下山，将富余劳力集中进城，将部分劳力组织外地务工，达到减少农民的目的，以经商、务工作为增加农民收入的一项战略措施来抓。四是要加快农业产业化建设。要着力抓好农业龙头企业的培育和发展，通过帮扶，增强龙头企业示范效应，尤其是要抓好一批省级以上的龙头企业的培育，发挥企业在农业结构调整中的市场主导作用，增强带动能力。要抓好企业与农户风险共担、利益共享的机制建设，规范运作程序，并尽量窥避由农民承担的市场风险，切实巩固基地建设。</w:t>
      </w:r>
    </w:p>
    <w:p>
      <w:pPr>
        <w:ind w:left="0" w:right="0" w:firstLine="560"/>
        <w:spacing w:before="450" w:after="450" w:line="312" w:lineRule="auto"/>
      </w:pPr>
      <w:r>
        <w:rPr>
          <w:rFonts w:ascii="宋体" w:hAnsi="宋体" w:eastAsia="宋体" w:cs="宋体"/>
          <w:color w:val="000"/>
          <w:sz w:val="28"/>
          <w:szCs w:val="28"/>
        </w:rPr>
        <w:t xml:space="preserve">二、关于进一步处理好城市建设与管理关系的问题</w:t>
      </w:r>
    </w:p>
    <w:p>
      <w:pPr>
        <w:ind w:left="0" w:right="0" w:firstLine="560"/>
        <w:spacing w:before="450" w:after="450" w:line="312" w:lineRule="auto"/>
      </w:pPr>
      <w:r>
        <w:rPr>
          <w:rFonts w:ascii="宋体" w:hAnsi="宋体" w:eastAsia="宋体" w:cs="宋体"/>
          <w:color w:val="000"/>
          <w:sz w:val="28"/>
          <w:szCs w:val="28"/>
        </w:rPr>
        <w:t xml:space="preserve">区委、区政府把20xx年定为“城市建设攻坚年”，从目前情况看，城市建设推进的速度还不理想，进展还不快，与年初确定的目标任务存在较大差距。同时城市管理也比较滞后，晴天尘土飞扬，下雨满城泥泞，城市形象很差，尤其是给市民生产生活带来诸多不便，群众对此意见很大。因此，我们在采取更加有力的措施推进城市建设步伐的同时，必须做到建管结合，把城市建设与城市管理有机的统一起来。要认真抓好城市规划、城市建设、城市经营、城市繁荣和城市人口聚集的各项工作，加快实施城镇化战略，以城镇化为支撑，统筹城乡经济发展，加快建立区域经济发展平台。要树立经营城市的理念，盘活各种城市资源，走“以地生财、以地养城、滚动发展”的路子，努力推进和加快“中等城市”的建设步伐。在城市管理上。要对建筑工程严格实行围栏作业，控制建筑垃圾，防止安全事故发生。要对进入城区车辆严加管制，严禁带土入城。要加强对区城出租车、三轮车的管理，直至取缔载人三轮车。要加强城市环卫工作，大力开展爱国卫生运动，强化门前“三包”责任制落实，要认真研究街道保洁措施，保持城区洁净。要加强废气、废水的管理，禁止载区噪声。要加强游摊管理和夜宵摊点管理，对造成垃圾后不及时清扫的要予以重处重罚。</w:t>
      </w:r>
    </w:p>
    <w:p>
      <w:pPr>
        <w:ind w:left="0" w:right="0" w:firstLine="560"/>
        <w:spacing w:before="450" w:after="450" w:line="312" w:lineRule="auto"/>
      </w:pPr>
      <w:r>
        <w:rPr>
          <w:rFonts w:ascii="宋体" w:hAnsi="宋体" w:eastAsia="宋体" w:cs="宋体"/>
          <w:color w:val="000"/>
          <w:sz w:val="28"/>
          <w:szCs w:val="28"/>
        </w:rPr>
        <w:t xml:space="preserve">三、关于继续坚持经济发展与环境保护并重的方针,做到发展生产与保护环境并重的问题</w:t>
      </w:r>
    </w:p>
    <w:p>
      <w:pPr>
        <w:ind w:left="0" w:right="0" w:firstLine="560"/>
        <w:spacing w:before="450" w:after="450" w:line="312" w:lineRule="auto"/>
      </w:pPr>
      <w:r>
        <w:rPr>
          <w:rFonts w:ascii="宋体" w:hAnsi="宋体" w:eastAsia="宋体" w:cs="宋体"/>
          <w:color w:val="000"/>
          <w:sz w:val="28"/>
          <w:szCs w:val="28"/>
        </w:rPr>
        <w:t xml:space="preserve">正确处理环境保护与经济发展的关系，实施可持续发展战略，是经济和社会发展的一项重要任务。全区各级各部门要进一步提高认识，牢固树立起经济发展、环保为先，牺牲环境的发展是破坏性的发展的意识，从可持续发展的战略高度，把环境保护和生态建设摆到更加突出的位置，坚决杜绝先发展、后治理，只要增加税源，管它污染不污染的错误思想，紧紧抓住经济发展与环境保护的结合点，实现经济发展与环境保护的高度统一。一要科学规划，合理安排生产力布局，大力调整产业结构，从源头上把住污染环境、破坏生态的关口。要着力培植一批经济效益高、资源消耗少、环境污染轻的项目，走新型工业化发展路子。二要采取有效措施保护和治理环境。切实加大生态环境建设和保护力度，认真搞好天然林保护工程、退耕还林（草）工程等生态工程建设，尽快启动“青山、绿水、富区”工程，建设★★绿色生态长廊，努力提高森林覆盖率，减少水土流失。要严格执行企业“一控双达标”制度，分期分批地搞好污染严重企业的整改工作，切实搞好城镇绿化、美化、亮化工程，创建良好的人居环境。三要加大环境监测和环境执法力度。监测必须认真，执法必须坚决。对环保工作不重视，造成环境污染的企业进行依法处理。对新办的企业、新上的项目必须坚决执行“环保无优惠”政策，环评不达标的不准上项目。四要强化考核。要制定科学合理考核办法，将环保工作纳入各街乡镇党政“一把手”和区级有关部门负责人的重要考核内容，并严格兑硬奖惩。五要抓紧作出方案，分行业、城镇拟出规范，在全区广泛开展“整顿不法排污企业，保障群众身心健康”环保行动，为明年开展“环保行动年”作好准备，打好基础。</w:t>
      </w:r>
    </w:p>
    <w:p>
      <w:pPr>
        <w:ind w:left="0" w:right="0" w:firstLine="560"/>
        <w:spacing w:before="450" w:after="450" w:line="312" w:lineRule="auto"/>
      </w:pPr>
      <w:r>
        <w:rPr>
          <w:rFonts w:ascii="宋体" w:hAnsi="宋体" w:eastAsia="宋体" w:cs="宋体"/>
          <w:color w:val="000"/>
          <w:sz w:val="28"/>
          <w:szCs w:val="28"/>
        </w:rPr>
        <w:t xml:space="preserve">四、关于进一步转变政府职能的问题</w:t>
      </w:r>
    </w:p>
    <w:p>
      <w:pPr>
        <w:ind w:left="0" w:right="0" w:firstLine="560"/>
        <w:spacing w:before="450" w:after="450" w:line="312" w:lineRule="auto"/>
      </w:pPr>
      <w:r>
        <w:rPr>
          <w:rFonts w:ascii="宋体" w:hAnsi="宋体" w:eastAsia="宋体" w:cs="宋体"/>
          <w:color w:val="000"/>
          <w:sz w:val="28"/>
          <w:szCs w:val="28"/>
        </w:rPr>
        <w:t xml:space="preserve">一要转变职能，建设效能政府。要进一步深化行政审批制度改革，切实简化审批程序。要加强对行政审批服务大厅的管理，真正实行“一站式办公”、“一条龙服务”，减少报批环节，提高办事效率，真正方便群众。坚决纠正一些部门办事不规范、办事效率不高的问题，从严查处“三乱”行为，树好政府良好形象。二要依法行政，建立法制政府。要积极组建法律顾问团，建立规范性文件审查备案制度，避免任何形式的随意性，做到凡是政府作出的决策都符合法定权限和法定程序，凡是政府出台的文件都依法依规，凡是政府决定的事项必须严格执行，确保政令畅通。三要严格评议考核，建立责任政府。严格实行任期目标责任制，区政府要与其政府各部门签定目标责任书，大力推行年度工作评议制。对事关全局的工作要定期邀请人大代表、政协委员和群众代表公开评议，对职责履行不到位，群众公认度差的单位主要负责人要限期整改。要落实责任追究制度，严格追究决策失误、工作失职和对腐败失察的行为，全力维护政府形象。</w:t>
      </w:r>
    </w:p>
    <w:p>
      <w:pPr>
        <w:ind w:left="0" w:right="0" w:firstLine="560"/>
        <w:spacing w:before="450" w:after="450" w:line="312" w:lineRule="auto"/>
      </w:pPr>
      <w:r>
        <w:rPr>
          <w:rFonts w:ascii="宋体" w:hAnsi="宋体" w:eastAsia="宋体" w:cs="宋体"/>
          <w:color w:val="000"/>
          <w:sz w:val="28"/>
          <w:szCs w:val="28"/>
        </w:rPr>
        <w:t xml:space="preserve">五、关于进一步加强领导班子建设和党风廉政建设的问题</w:t>
      </w:r>
    </w:p>
    <w:p>
      <w:pPr>
        <w:ind w:left="0" w:right="0" w:firstLine="560"/>
        <w:spacing w:before="450" w:after="450" w:line="312" w:lineRule="auto"/>
      </w:pPr>
      <w:r>
        <w:rPr>
          <w:rFonts w:ascii="宋体" w:hAnsi="宋体" w:eastAsia="宋体" w:cs="宋体"/>
          <w:color w:val="000"/>
          <w:sz w:val="28"/>
          <w:szCs w:val="28"/>
        </w:rPr>
        <w:t xml:space="preserve">在加强领导班子建设上。一是要按照“适应、从严、提高”的要求，努力把全区各级领导班子建设成为朝气蓬勃、奋发有为的领导层。要坚持集体领导和个人分工负责相结合，充分发挥领导班子成员的积极性、主动性和创造性。要从区委常委和区级领导班子做起，自觉维护班子团结，增强各级领导班子的整体合力。要坚持用好的作风选人、选作风好的人，把那些“靠得住、有本事”和政绩突出、群众公认的优秀干部选拔进各级领导班子。要切实加强后备干部队伍建设，做好省管党政领导后备干部的推荐工作，重视年轻干部、妇女干部、少数民族干部和党外干部的选拔工作。二是要按照“夯实理论功底，加强党性修养，强化创新意识，提高领导才能”的要求，努力建设一支高素质的干部队伍。要加强各级领导干部的学习培训工作，充分利用党校主阵地的作用，开展好大规模的干部培训工作，着力提高领导干部的政治素质和知识水平。三是要按照“总揽全局、协调各方”的要求，着力提高各级领导干部的执政水平和能力，进一步改革和完善党的领导方式和执政方式，增强各级领导干部驾驭市场经济能力、依法行政能力、总揽全局的能力和处理复杂局面的能力。</w:t>
      </w:r>
    </w:p>
    <w:p>
      <w:pPr>
        <w:ind w:left="0" w:right="0" w:firstLine="560"/>
        <w:spacing w:before="450" w:after="450" w:line="312" w:lineRule="auto"/>
      </w:pPr>
      <w:r>
        <w:rPr>
          <w:rFonts w:ascii="宋体" w:hAnsi="宋体" w:eastAsia="宋体" w:cs="宋体"/>
          <w:color w:val="000"/>
          <w:sz w:val="28"/>
          <w:szCs w:val="28"/>
        </w:rPr>
        <w:t xml:space="preserve">在党风廉政建设上。一是要立足于教育、着眼于防范，加强对党员干部特别是领导干部的党风廉政教育。各级党组织要把加强党风廉政教育纳入宣传教育的总体计划。以兴起学习贯彻“三个代表”重要思想新高潮为契机，认真搞好保持党员先进性教育，切实解决党员队伍在思想上、组织上、作风上存在的突出问题，增强实践“三个代表”的自觉性和坚定性。要深入开展从政道德教育、党纪政纪条规教育，不断加强领导干部的道德修养，增强遵纪守法、廉洁从政意识，牢固树立“两个务必”思想，廉洁勤政，勇于奉献。二是要全面落实领导干部廉洁自律各项规定，突出抓好领导干部不准利用职权违反规定干预和插手建设工程招标投标、经营性土地使用权出让、房地产开发与经营等市场经济活动，为个人和亲友谋取私利；严格执行领导干部不准收受其与行使职权有关系的单位、个人的现金、有价证券和支付凭证的规定；继续落实领导干部配偶、子女从业的有关规定三项重点工作。要下大力气突破一批有影响的大案要案，严惩腐败分子，巩固和发展反腐败斗争的成果。三是要大力发展社会主义民主，建立健全制约监督机制。要严格执行民主集中制，凡是涉及重大决策、重要干部任免、重大项目安排和大额度资金的使用，必须经集体研究决定。要以加强对党员领导干部监督为重点，积极探索建立有效约束权力、预防腐败的监督机制。要进一步完善领导干部民主生活会制度，加强领导班子内部的相互监督。同时，要把党内监督同法律监督、行政监督、民主党派监督、舆论监督和群众监督有机结合起来，形成监督的整体合力。四是要深化改革，创新体制，拓宽从体制上机制上遏制腐败的领域。要进一步深化行政审批制度改革，切实转变政府职能，促进依法行政。要在现有行政审批各项制度基础上，逐步建立和完善行政审批责任追究制度，大力推进财政管理制度改革，建立科学合理的财政管理体制。要认真贯彻执行《党政领导干部选拔任用工作条例》，大力推进干部人事制度改革，坚决防止选人用人上的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2024-10-29T01:24:23+08:00</dcterms:created>
  <dcterms:modified xsi:type="dcterms:W3CDTF">2024-10-29T01:24:23+08:00</dcterms:modified>
</cp:coreProperties>
</file>

<file path=docProps/custom.xml><?xml version="1.0" encoding="utf-8"?>
<Properties xmlns="http://schemas.openxmlformats.org/officeDocument/2006/custom-properties" xmlns:vt="http://schemas.openxmlformats.org/officeDocument/2006/docPropsVTypes"/>
</file>