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在农村劳动力就业转移培训阳光工程动员大会上的讲话</w:t>
      </w:r>
      <w:bookmarkEnd w:id="1"/>
    </w:p>
    <w:p>
      <w:pPr>
        <w:jc w:val="center"/>
        <w:spacing w:before="0" w:after="450"/>
      </w:pPr>
      <w:r>
        <w:rPr>
          <w:rFonts w:ascii="Arial" w:hAnsi="Arial" w:eastAsia="Arial" w:cs="Arial"/>
          <w:color w:val="999999"/>
          <w:sz w:val="20"/>
          <w:szCs w:val="20"/>
        </w:rPr>
        <w:t xml:space="preserve">来源：网络  作者：悠然小筑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县农民就业服务中心正式挂牌成立，这是我们全县8.8万农民的一件大事，首先，我代表县委、县政府向中心的成立表示热烈祝贺！今天这次会议，我们的一个主要任务就是全面启动农村劳动力转移培训阳光工程。刚才，锦春县长已经宣读了下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今天，我们**县农民就业服务中心正式挂牌成立，这是我们全县8.8万农民的一件大事，首先，我代表县委、县政府向中心的成立表示热烈祝贺！</w:t>
      </w:r>
    </w:p>
    <w:p>
      <w:pPr>
        <w:ind w:left="0" w:right="0" w:firstLine="560"/>
        <w:spacing w:before="450" w:after="450" w:line="312" w:lineRule="auto"/>
      </w:pPr>
      <w:r>
        <w:rPr>
          <w:rFonts w:ascii="宋体" w:hAnsi="宋体" w:eastAsia="宋体" w:cs="宋体"/>
          <w:color w:val="000"/>
          <w:sz w:val="28"/>
          <w:szCs w:val="28"/>
        </w:rPr>
        <w:t xml:space="preserve">今天这次会议，我们的一个主要任务就是全面启动农村劳动力转移培训阳光工程。刚才，锦春县长已经宣读了下一步推进阳光工程实施方案，方案就如何推动阳光工程已经做了非常具体的部署，请各乡镇、九龙街道和各有关部门认真、迅速抓好落实。下面，结合我县农民就业和农民工培训问题，我讲三方面意见：</w:t>
      </w:r>
    </w:p>
    <w:p>
      <w:pPr>
        <w:ind w:left="0" w:right="0" w:firstLine="560"/>
        <w:spacing w:before="450" w:after="450" w:line="312" w:lineRule="auto"/>
      </w:pPr>
      <w:r>
        <w:rPr>
          <w:rFonts w:ascii="宋体" w:hAnsi="宋体" w:eastAsia="宋体" w:cs="宋体"/>
          <w:color w:val="000"/>
          <w:sz w:val="28"/>
          <w:szCs w:val="28"/>
        </w:rPr>
        <w:t xml:space="preserve">一、充分认识和把握目前农民就业的形势</w:t>
      </w:r>
    </w:p>
    <w:p>
      <w:pPr>
        <w:ind w:left="0" w:right="0" w:firstLine="560"/>
        <w:spacing w:before="450" w:after="450" w:line="312" w:lineRule="auto"/>
      </w:pPr>
      <w:r>
        <w:rPr>
          <w:rFonts w:ascii="宋体" w:hAnsi="宋体" w:eastAsia="宋体" w:cs="宋体"/>
          <w:color w:val="000"/>
          <w:sz w:val="28"/>
          <w:szCs w:val="28"/>
        </w:rPr>
        <w:t xml:space="preserve">目前，农民就业问题已经成为一个不容忽视的问题，一些农村问题专家得出一个基本结论，农民就业将会是21世纪的头等难题。</w:t>
      </w:r>
    </w:p>
    <w:p>
      <w:pPr>
        <w:ind w:left="0" w:right="0" w:firstLine="560"/>
        <w:spacing w:before="450" w:after="450" w:line="312" w:lineRule="auto"/>
      </w:pPr>
      <w:r>
        <w:rPr>
          <w:rFonts w:ascii="宋体" w:hAnsi="宋体" w:eastAsia="宋体" w:cs="宋体"/>
          <w:color w:val="000"/>
          <w:sz w:val="28"/>
          <w:szCs w:val="28"/>
        </w:rPr>
        <w:t xml:space="preserve">从整体上看，解决农民就业问题，面临着非常严峻的形势，需要解决的问题也很多。</w:t>
      </w:r>
    </w:p>
    <w:p>
      <w:pPr>
        <w:ind w:left="0" w:right="0" w:firstLine="560"/>
        <w:spacing w:before="450" w:after="450" w:line="312" w:lineRule="auto"/>
      </w:pPr>
      <w:r>
        <w:rPr>
          <w:rFonts w:ascii="宋体" w:hAnsi="宋体" w:eastAsia="宋体" w:cs="宋体"/>
          <w:color w:val="000"/>
          <w:sz w:val="28"/>
          <w:szCs w:val="28"/>
        </w:rPr>
        <w:t xml:space="preserve">今年，县委、县政府确定的发展目标是经济快速发展，实现这个目标，我们一要大力推动项目建设，迅速提高工业经济运行质量，另一个重点就是要全面推进农村经济发展。只有工农业齐头并进，城乡经济统筹发展，我们才能真正实现经济快速增长的目标。也正是基于这个考虑，这次县委、县政府下了很大决心，专门批了5个编制，成立专门的农民就业服务中心，主要目的就是要通过系统的科学的服务，提高农民的综合素质，增加农民收入，推进农村经济发展。</w:t>
      </w:r>
    </w:p>
    <w:p>
      <w:pPr>
        <w:ind w:left="0" w:right="0" w:firstLine="560"/>
        <w:spacing w:before="450" w:after="450" w:line="312" w:lineRule="auto"/>
      </w:pPr>
      <w:r>
        <w:rPr>
          <w:rFonts w:ascii="宋体" w:hAnsi="宋体" w:eastAsia="宋体" w:cs="宋体"/>
          <w:color w:val="000"/>
          <w:sz w:val="28"/>
          <w:szCs w:val="28"/>
        </w:rPr>
        <w:t xml:space="preserve">二、进一步增强做好农村劳动力转移培训工作的责任感</w:t>
      </w:r>
    </w:p>
    <w:p>
      <w:pPr>
        <w:ind w:left="0" w:right="0" w:firstLine="560"/>
        <w:spacing w:before="450" w:after="450" w:line="312" w:lineRule="auto"/>
      </w:pPr>
      <w:r>
        <w:rPr>
          <w:rFonts w:ascii="宋体" w:hAnsi="宋体" w:eastAsia="宋体" w:cs="宋体"/>
          <w:color w:val="000"/>
          <w:sz w:val="28"/>
          <w:szCs w:val="28"/>
        </w:rPr>
        <w:t xml:space="preserve">解决农民就业问题，关键在于提高农村劳动力的素质和技能。目前，从中央到地方，都已经把搞好农村劳动力培训作为解决“三农”问题的突破口和主要着力点来抓。温家保总理早在前年的政府工作报告中就已经明确提出了加强农村劳动力培训工作的要求。今天，我们**农村劳动力转移培训阳光工程也开始正式启动，我们各乡镇、九龙街道和各单位一定要高度重视这项工作。</w:t>
      </w:r>
    </w:p>
    <w:p>
      <w:pPr>
        <w:ind w:left="0" w:right="0" w:firstLine="560"/>
        <w:spacing w:before="450" w:after="450" w:line="312" w:lineRule="auto"/>
      </w:pPr>
      <w:r>
        <w:rPr>
          <w:rFonts w:ascii="宋体" w:hAnsi="宋体" w:eastAsia="宋体" w:cs="宋体"/>
          <w:color w:val="000"/>
          <w:sz w:val="28"/>
          <w:szCs w:val="28"/>
        </w:rPr>
        <w:t xml:space="preserve">一要从落实科学发展观的高度，认识实施阳光工程的重要性。目前，我县现有农村劳动力占全县总人口的23%，其中具有高中或受过专业技术培训的仅占17.3%。随着社会的发展，企业用工的标准越来越高，现有的劳动力文化素质和技能已不适应市场经济条件的用人需求。因此，在当前开展农村劳动力转移培训工作，是县委县政府统筹城乡经济发展做出的一项重要举措，从帮助农民转变劳动就业观念、提高劳动者素质着手，这是完全符合科学发展观的具体要求的。</w:t>
      </w:r>
    </w:p>
    <w:p>
      <w:pPr>
        <w:ind w:left="0" w:right="0" w:firstLine="560"/>
        <w:spacing w:before="450" w:after="450" w:line="312" w:lineRule="auto"/>
      </w:pPr>
      <w:r>
        <w:rPr>
          <w:rFonts w:ascii="宋体" w:hAnsi="宋体" w:eastAsia="宋体" w:cs="宋体"/>
          <w:color w:val="000"/>
          <w:sz w:val="28"/>
          <w:szCs w:val="28"/>
        </w:rPr>
        <w:t xml:space="preserve">二要从促进全县整体经济发展的高度，认识实施阳光工程的重要性。我们县人多地少，非农经济也不发达，农民生产生活受到各种因素制约，农民增收问题一直没有得到很好的解决。近年来，随着农民外出务工人员增多，农民生活水平有所提高。仅去年，农民人均纯收入就达到2930元，其中，农民人均劳务收入占35%，说明农民进城务工的收入已经成本资料权属文秘资源网放上鼠标按照提示查看文秘资源网为农民收入增长的重要来源。因此，我们要从根本上解决农民增收问题，缩小农民收入与城镇居民收入的差距，就必须从“农”字以外找出路，在立足农业抓增效的同时，跳出农业抓增收。我们实施农村劳动力转移培训的阳光工程，就是要通过培训农民，提高农民专业技能，实现农民向进城务工和非农业产业转移，真正实现“转一个，富一家，转一批，富一方”的效果。使之成为解决农民增收难的一个非常重要和有效的途径，成为解决“三农”问题的一个重要突破口。</w:t>
      </w:r>
    </w:p>
    <w:p>
      <w:pPr>
        <w:ind w:left="0" w:right="0" w:firstLine="560"/>
        <w:spacing w:before="450" w:after="450" w:line="312" w:lineRule="auto"/>
      </w:pPr>
      <w:r>
        <w:rPr>
          <w:rFonts w:ascii="宋体" w:hAnsi="宋体" w:eastAsia="宋体" w:cs="宋体"/>
          <w:color w:val="000"/>
          <w:sz w:val="28"/>
          <w:szCs w:val="28"/>
        </w:rPr>
        <w:t xml:space="preserve">三要从维护社会稳定的高度，认识实施阳光工程的重要性。几年来，我们通过职业介绍，就业培训等形式向外输出一批劳务人员，从一定程度上缓解了我县就业压力。就目前我县情况来看，我们面临的就业形势仍十分严峻，农村剩余劳动力在逐年增多，各类企业的并轨改制，下岗失业人员涌向社会，加上**矿务局政策性破产进程加快，预计失业人员要达到将近3万人，对农村富余劳动力会形成非常大的就业冲击。扎实开展好阳光工程培训工作，对农民进行有针对性的技能培训，有利于帮助农村劳动力在短期内努力练成过硬的职业技能，尽快提高农民就业和转移的竞争力，保持社会稳定。</w:t>
      </w:r>
    </w:p>
    <w:p>
      <w:pPr>
        <w:ind w:left="0" w:right="0" w:firstLine="560"/>
        <w:spacing w:before="450" w:after="450" w:line="312" w:lineRule="auto"/>
      </w:pPr>
      <w:r>
        <w:rPr>
          <w:rFonts w:ascii="宋体" w:hAnsi="宋体" w:eastAsia="宋体" w:cs="宋体"/>
          <w:color w:val="000"/>
          <w:sz w:val="28"/>
          <w:szCs w:val="28"/>
        </w:rPr>
        <w:t xml:space="preserve">三、注重把握好实施阳光工程过程中的关键问题，确保工作落到实处</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农村劳动力转移培训阳光工程，是一项系统工程，更是一项需要长期坚持不懈的工作，做好这项工作，各单位、各部门特别是劳动就业部门要注重把握好这样几个问题：</w:t>
      </w:r>
    </w:p>
    <w:p>
      <w:pPr>
        <w:ind w:left="0" w:right="0" w:firstLine="560"/>
        <w:spacing w:before="450" w:after="450" w:line="312" w:lineRule="auto"/>
      </w:pPr>
      <w:r>
        <w:rPr>
          <w:rFonts w:ascii="宋体" w:hAnsi="宋体" w:eastAsia="宋体" w:cs="宋体"/>
          <w:color w:val="000"/>
          <w:sz w:val="28"/>
          <w:szCs w:val="28"/>
        </w:rPr>
        <w:t xml:space="preserve">一要坚持政府推动，学校主办。一方面农村劳动力转移培训阳光工程是一项政府行为，县委、县政府高度重视，制定规划，明确目标任务，构建有效机制，抓好责任落实。县财政有投入，农村劳动力转移就业前培训经费实行政府与农民共同分担的投入机制，以农民自己投入为主，政府财政补贴为辅，政府的补贴起一个引导与推动的作用。另一方面，学校或教学机构经过县阳光工程办公室认定为培训基地，由培训基地实行自主招生、自主培训、自主管理、自主联系就业，相关职能部门协助培训机构搞好宣传发动，组织生源。</w:t>
      </w:r>
    </w:p>
    <w:p>
      <w:pPr>
        <w:ind w:left="0" w:right="0" w:firstLine="560"/>
        <w:spacing w:before="450" w:after="450" w:line="312" w:lineRule="auto"/>
      </w:pPr>
      <w:r>
        <w:rPr>
          <w:rFonts w:ascii="宋体" w:hAnsi="宋体" w:eastAsia="宋体" w:cs="宋体"/>
          <w:color w:val="000"/>
          <w:sz w:val="28"/>
          <w:szCs w:val="28"/>
        </w:rPr>
        <w:t xml:space="preserve">二要坚持面向市场、按需培训。各乡镇、九龙街道要在开展劳动力转移培训之前，对本地的农村劳动力状况再进行一次细致的调查，对各年龄段的人数、受教育程度、就业的迫切程度等情况都要排摸清楚；各用人单位要及时统计本单位的用工人数、所需条件，工资待遇等情况，及时与培训机构沟通，达成共识。培训机构要根据市场需求和用人单位需要，及时确定相应培训内容、专业科目、目标任务等，通过采取订单培训、委托培训等形式，把培训和产业结合起来，提高转移培训就业率，切实增强培训工作的针对性和时效性。</w:t>
      </w:r>
    </w:p>
    <w:p>
      <w:pPr>
        <w:ind w:left="0" w:right="0" w:firstLine="560"/>
        <w:spacing w:before="450" w:after="450" w:line="312" w:lineRule="auto"/>
      </w:pPr>
      <w:r>
        <w:rPr>
          <w:rFonts w:ascii="宋体" w:hAnsi="宋体" w:eastAsia="宋体" w:cs="宋体"/>
          <w:color w:val="000"/>
          <w:sz w:val="28"/>
          <w:szCs w:val="28"/>
        </w:rPr>
        <w:t xml:space="preserve">三要强化监督，确保资金专款专用。培训补助资金是国家设立的对农村劳动力转移就业开展短期非农职业技能培训的专项资金，用于对受培训农民的学费补助，以培训券或现金等形式直接补贴给受培训农民。财政部门要保证配比资金及时到位，也要依法加强对培训补助资金的监督检查，配合审计等有关部门做好审计、检查和稽查等工作。培训资金只能用于参加转移培训农民的补贴，真正让农民受益。各任何单位和部门不得以任何理由把资金用于培训单位的基本建设、培训条件改善和技能鉴定开支。劳动、财政、农业、教育、科技、城建等部门要加强对培训转移工作的监督管理，要确保专项资金专款专用，提高资金使用效益。</w:t>
      </w:r>
    </w:p>
    <w:p>
      <w:pPr>
        <w:ind w:left="0" w:right="0" w:firstLine="560"/>
        <w:spacing w:before="450" w:after="450" w:line="312" w:lineRule="auto"/>
      </w:pPr>
      <w:r>
        <w:rPr>
          <w:rFonts w:ascii="宋体" w:hAnsi="宋体" w:eastAsia="宋体" w:cs="宋体"/>
          <w:color w:val="000"/>
          <w:sz w:val="28"/>
          <w:szCs w:val="28"/>
        </w:rPr>
        <w:t xml:space="preserve">四要加大宣传力度，扩大社会影响。各乡镇、九龙街道、各有关部门和新闻单位，要采取各种有效方式，快捷有效地大力宣传农村劳动力转移培训的内容、方式、政策和各地开展农村劳动力转移培训工作的成功经验及做法，引导和帮助广大农民转变观念，主动接受职业技能培训。积极宣传农民经过培训、艰苦创业、取得显著成效的典型，吸引更多的农村剩余劳动力参加技能培训。各用人单位也要多层次、多形式、多渠道开展宣传工作，为全县农村劳动力转移培训工作创造良好的舆论氛围。</w:t>
      </w:r>
    </w:p>
    <w:p>
      <w:pPr>
        <w:ind w:left="0" w:right="0" w:firstLine="560"/>
        <w:spacing w:before="450" w:after="450" w:line="312" w:lineRule="auto"/>
      </w:pPr>
      <w:r>
        <w:rPr>
          <w:rFonts w:ascii="宋体" w:hAnsi="宋体" w:eastAsia="宋体" w:cs="宋体"/>
          <w:color w:val="000"/>
          <w:sz w:val="28"/>
          <w:szCs w:val="28"/>
        </w:rPr>
        <w:t xml:space="preserve">五要明确职责，密切配合。农村劳动力转移培训工作是一项富民工程，也是一个复杂的系统工程，涉及到方方面面和众多部门，需要各部门全力配本资料权属文秘资源网放上鼠标按照提示查看文秘资源网合。各乡镇、九龙街道和各有关部门要从统筹城乡经济社会发展，全面建设小康社会的高度,加强沟通协调与合作，整合劳动力资源，要充分发挥各职能部门的作用，形成政府统筹、部门协作、社会参与、学校承办、点面结合、整体推进的工作局面，切实将阳光工程培训任务落到实处。</w:t>
      </w:r>
    </w:p>
    <w:p>
      <w:pPr>
        <w:ind w:left="0" w:right="0" w:firstLine="560"/>
        <w:spacing w:before="450" w:after="450" w:line="312" w:lineRule="auto"/>
      </w:pPr>
      <w:r>
        <w:rPr>
          <w:rFonts w:ascii="宋体" w:hAnsi="宋体" w:eastAsia="宋体" w:cs="宋体"/>
          <w:color w:val="000"/>
          <w:sz w:val="28"/>
          <w:szCs w:val="28"/>
        </w:rPr>
        <w:t xml:space="preserve">六要加强领导，狠抓落实。为确保培训质量和转移就业效果，县政府已经成立劳动力培训转移工作领导小组，下设办公室在县就业管理局。各乡镇街在抽调精干人选组建乡（镇）、村两级劳动就业服务机构的基础上，要把转移培训工作摆在乡镇政府和相关部门的重要议事日程，主要领导要亲自抓，分管领导要具体抓，一级向一级负责，逐级落实责任，切实将农劳动力转移培训工作任务落到实处，抓出成效。</w:t>
      </w:r>
    </w:p>
    <w:p>
      <w:pPr>
        <w:ind w:left="0" w:right="0" w:firstLine="560"/>
        <w:spacing w:before="450" w:after="450" w:line="312" w:lineRule="auto"/>
      </w:pPr>
      <w:r>
        <w:rPr>
          <w:rFonts w:ascii="宋体" w:hAnsi="宋体" w:eastAsia="宋体" w:cs="宋体"/>
          <w:color w:val="000"/>
          <w:sz w:val="28"/>
          <w:szCs w:val="28"/>
        </w:rPr>
        <w:t xml:space="preserve">同志们，农村劳动力转移培训工作是全面建设小康社会的一项战略性措施，任务艰巨，使命光荣。我们要在县委、县政府的领导下，高举邓小平理论和“三个代表”重要思想伟大旗帜，时刻保持共产党员的先进性，从农民群众利益出发，认真按照县委、县政府的工作部署，齐心协力，上下联动，开创我县农村劳动力转移培训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2024-10-16T18:34:25+08:00</dcterms:created>
  <dcterms:modified xsi:type="dcterms:W3CDTF">2024-10-16T18:34:25+08:00</dcterms:modified>
</cp:coreProperties>
</file>

<file path=docProps/custom.xml><?xml version="1.0" encoding="utf-8"?>
<Properties xmlns="http://schemas.openxmlformats.org/officeDocument/2006/custom-properties" xmlns:vt="http://schemas.openxmlformats.org/officeDocument/2006/docPropsVTypes"/>
</file>