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党支部教育整顿专题组织生活会对照检查材料范文3篇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划范文，优秀作文，写作范文技巧内容希望在学习道路上“助一臂之力”。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党支部教育整顿专题组织生活会对照检查材料一</w:t>
      </w:r>
    </w:p>
    <w:p>
      <w:pPr>
        <w:ind w:left="0" w:right="0" w:firstLine="560"/>
        <w:spacing w:before="450" w:after="450" w:line="312" w:lineRule="auto"/>
      </w:pPr>
      <w:r>
        <w:rPr>
          <w:rFonts w:ascii="宋体" w:hAnsi="宋体" w:eastAsia="宋体" w:cs="宋体"/>
          <w:color w:val="000"/>
          <w:sz w:val="28"/>
          <w:szCs w:val="28"/>
        </w:rPr>
        <w:t xml:space="preserve">党支部班子工作作风整顿专题组织生活会对照检查材料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委统一部署，自开展工作作风整顿活动以来，在《党支部作风整顿专题组织生活会实施方案》要求下，围绕主题，经过学习教育、听取意见、查摆问题、开展批评、立足实际注重实践，通过群众提、自己找、上级点、互相帮形式，扎实推进作风整顿活动深入开展，取得了初步成效。现根据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三是存在效率低下、工作不落实的问题。党委为各支部制定的学习制度及学习计划健全，但我支部有时执行不够到位，支部党员的政治素养有待进一步提高，才能使制度能够执行到位。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结合贯彻我校《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三是真抓实干，务实创新。在今后的工作中，通过在学习方式、工作理念机制上的创新，最终达到工作成效的不断提高，确保完成全年各项任务指标。</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党支部教育整顿专题组织生活会对照检查材料二</w:t>
      </w:r>
    </w:p>
    <w:p>
      <w:pPr>
        <w:ind w:left="0" w:right="0" w:firstLine="560"/>
        <w:spacing w:before="450" w:after="450" w:line="312" w:lineRule="auto"/>
      </w:pPr>
      <w:r>
        <w:rPr>
          <w:rFonts w:ascii="宋体" w:hAnsi="宋体" w:eastAsia="宋体" w:cs="宋体"/>
          <w:color w:val="000"/>
          <w:sz w:val="28"/>
          <w:szCs w:val="28"/>
        </w:rPr>
        <w:t xml:space="preserve">根据院工作部署，本次教育整顿专题组织生活会XX党支部聚焦主题，推动本支部党员勇于自查，根据党章和党内有关规定，在广泛征求意见、认真开展谈心谈话的基础上，深刻进行自查剖析，研究制定整改措施。现将具体情况对照检查如下。</w:t>
      </w:r>
    </w:p>
    <w:p>
      <w:pPr>
        <w:ind w:left="0" w:right="0" w:firstLine="560"/>
        <w:spacing w:before="450" w:after="450" w:line="312" w:lineRule="auto"/>
      </w:pPr>
      <w:r>
        <w:rPr>
          <w:rFonts w:ascii="宋体" w:hAnsi="宋体" w:eastAsia="宋体" w:cs="宋体"/>
          <w:color w:val="000"/>
          <w:sz w:val="28"/>
          <w:szCs w:val="28"/>
        </w:rPr>
        <w:t xml:space="preserve">一、对照检查中发现的主要问题</w:t>
      </w:r>
    </w:p>
    <w:p>
      <w:pPr>
        <w:ind w:left="0" w:right="0" w:firstLine="560"/>
        <w:spacing w:before="450" w:after="450" w:line="312" w:lineRule="auto"/>
      </w:pPr>
      <w:r>
        <w:rPr>
          <w:rFonts w:ascii="宋体" w:hAnsi="宋体" w:eastAsia="宋体" w:cs="宋体"/>
          <w:color w:val="000"/>
          <w:sz w:val="28"/>
          <w:szCs w:val="28"/>
        </w:rPr>
        <w:t xml:space="preserve">(一)对教育整顿的认识和态度</w:t>
      </w:r>
    </w:p>
    <w:p>
      <w:pPr>
        <w:ind w:left="0" w:right="0" w:firstLine="560"/>
        <w:spacing w:before="450" w:after="450" w:line="312" w:lineRule="auto"/>
      </w:pPr>
      <w:r>
        <w:rPr>
          <w:rFonts w:ascii="宋体" w:hAnsi="宋体" w:eastAsia="宋体" w:cs="宋体"/>
          <w:color w:val="000"/>
          <w:sz w:val="28"/>
          <w:szCs w:val="28"/>
        </w:rPr>
        <w:t xml:space="preserve">检查机关作为ZF机关的重要组成部分，深入开展教育整顿是十分必要的。民事检查工作作为检查机关“四大检查”之一，日常工作很大一部分就是接待人民群众，听取他们的诉求，这也是开展“我为群众办实事”的前沿阵地之一。因此，我们要深刻认识开展教育整顿工作的重要意义，切实把思想和行动统一到院里的部署上来。以解决突出问题为着力点，统筹抓好筑牢整治忠诚、清除害群之马、治理顽瘴痼疾、弘扬英模精神“四项任务”，打一场刀刃向内，正风肃纪的攻坚战，切实提高部门司法公信力和人民满意度。</w:t>
      </w:r>
    </w:p>
    <w:p>
      <w:pPr>
        <w:ind w:left="0" w:right="0" w:firstLine="560"/>
        <w:spacing w:before="450" w:after="450" w:line="312" w:lineRule="auto"/>
      </w:pPr>
      <w:r>
        <w:rPr>
          <w:rFonts w:ascii="宋体" w:hAnsi="宋体" w:eastAsia="宋体" w:cs="宋体"/>
          <w:color w:val="000"/>
          <w:sz w:val="28"/>
          <w:szCs w:val="28"/>
        </w:rPr>
        <w:t xml:space="preserve">XX全体干警深刻认识到这次教育整顿活动的重要意义，能以严肃认真的态度参与这次活动，不流于形式，不走过场，力求通过这次教育整顿，使每个人都能得到提高和转变。</w:t>
      </w:r>
    </w:p>
    <w:p>
      <w:pPr>
        <w:ind w:left="0" w:right="0" w:firstLine="560"/>
        <w:spacing w:before="450" w:after="450" w:line="312" w:lineRule="auto"/>
      </w:pPr>
      <w:r>
        <w:rPr>
          <w:rFonts w:ascii="宋体" w:hAnsi="宋体" w:eastAsia="宋体" w:cs="宋体"/>
          <w:color w:val="000"/>
          <w:sz w:val="28"/>
          <w:szCs w:val="28"/>
        </w:rPr>
        <w:t xml:space="preserve">(二)支部存在的突出问题方面</w:t>
      </w:r>
    </w:p>
    <w:p>
      <w:pPr>
        <w:ind w:left="0" w:right="0" w:firstLine="560"/>
        <w:spacing w:before="450" w:after="450" w:line="312" w:lineRule="auto"/>
      </w:pPr>
      <w:r>
        <w:rPr>
          <w:rFonts w:ascii="宋体" w:hAnsi="宋体" w:eastAsia="宋体" w:cs="宋体"/>
          <w:color w:val="000"/>
          <w:sz w:val="28"/>
          <w:szCs w:val="28"/>
        </w:rPr>
        <w:t xml:space="preserve">1、主动查找短板弱项的意识还不够强。有时仅仅满足于学习文件和精神，完成规定动作，自选动作思考较少。支部党员找差距、查不足、补弱项做得不够好。</w:t>
      </w:r>
    </w:p>
    <w:p>
      <w:pPr>
        <w:ind w:left="0" w:right="0" w:firstLine="560"/>
        <w:spacing w:before="450" w:after="450" w:line="312" w:lineRule="auto"/>
      </w:pPr>
      <w:r>
        <w:rPr>
          <w:rFonts w:ascii="宋体" w:hAnsi="宋体" w:eastAsia="宋体" w:cs="宋体"/>
          <w:color w:val="000"/>
          <w:sz w:val="28"/>
          <w:szCs w:val="28"/>
        </w:rPr>
        <w:t xml:space="preserve">2、为人民切实解决问题的能力有待加强。在日常工作中仍有干警存在就案办案的情况。案件程序上的结束不代表案件的结束，距离做到真正的“案结事了”还有差距。</w:t>
      </w:r>
    </w:p>
    <w:p>
      <w:pPr>
        <w:ind w:left="0" w:right="0" w:firstLine="560"/>
        <w:spacing w:before="450" w:after="450" w:line="312" w:lineRule="auto"/>
      </w:pPr>
      <w:r>
        <w:rPr>
          <w:rFonts w:ascii="宋体" w:hAnsi="宋体" w:eastAsia="宋体" w:cs="宋体"/>
          <w:color w:val="000"/>
          <w:sz w:val="28"/>
          <w:szCs w:val="28"/>
        </w:rPr>
        <w:t xml:space="preserve">3、“三个规定”理解和落实不到位。有的干警对“三个规定”的认识和落实不到位，不能积极主动的去按照“三个规定”的要求去做，没有形成良好的工作习惯和循环，需要他人监督和提醒。</w:t>
      </w:r>
    </w:p>
    <w:p>
      <w:pPr>
        <w:ind w:left="0" w:right="0" w:firstLine="560"/>
        <w:spacing w:before="450" w:after="450" w:line="312" w:lineRule="auto"/>
      </w:pPr>
      <w:r>
        <w:rPr>
          <w:rFonts w:ascii="宋体" w:hAnsi="宋体" w:eastAsia="宋体" w:cs="宋体"/>
          <w:color w:val="000"/>
          <w:sz w:val="28"/>
          <w:szCs w:val="28"/>
        </w:rPr>
        <w:t xml:space="preserve">(三)本部门干警存在倾向性问题方面</w:t>
      </w:r>
    </w:p>
    <w:p>
      <w:pPr>
        <w:ind w:left="0" w:right="0" w:firstLine="560"/>
        <w:spacing w:before="450" w:after="450" w:line="312" w:lineRule="auto"/>
      </w:pPr>
      <w:r>
        <w:rPr>
          <w:rFonts w:ascii="宋体" w:hAnsi="宋体" w:eastAsia="宋体" w:cs="宋体"/>
          <w:color w:val="000"/>
          <w:sz w:val="28"/>
          <w:szCs w:val="28"/>
        </w:rPr>
        <w:t xml:space="preserve">支部党员虽然对能够自觉做到“两个维护”，但是在大局意识和看齐意识树的不够牢固。在日常生活中，面对社会上少数人对党和国家的一些不当言行，虽然不信谣也不传谣，但存有“多一事不如少一事”的消极心态，没有进行正确引导。</w:t>
      </w:r>
    </w:p>
    <w:p>
      <w:pPr>
        <w:ind w:left="0" w:right="0" w:firstLine="560"/>
        <w:spacing w:before="450" w:after="450" w:line="312" w:lineRule="auto"/>
      </w:pPr>
      <w:r>
        <w:rPr>
          <w:rFonts w:ascii="宋体" w:hAnsi="宋体" w:eastAsia="宋体" w:cs="宋体"/>
          <w:color w:val="000"/>
          <w:sz w:val="28"/>
          <w:szCs w:val="28"/>
        </w:rPr>
        <w:t xml:space="preserve">(四)落实“三个规定”情况方面</w:t>
      </w:r>
    </w:p>
    <w:p>
      <w:pPr>
        <w:ind w:left="0" w:right="0" w:firstLine="560"/>
        <w:spacing w:before="450" w:after="450" w:line="312" w:lineRule="auto"/>
      </w:pPr>
      <w:r>
        <w:rPr>
          <w:rFonts w:ascii="宋体" w:hAnsi="宋体" w:eastAsia="宋体" w:cs="宋体"/>
          <w:color w:val="000"/>
          <w:sz w:val="28"/>
          <w:szCs w:val="28"/>
        </w:rPr>
        <w:t xml:space="preserve">通过本次教育整顿学习认真学习了“三个规定”等制度，但也发现制度落实还不够到位，党风廉政建设还有进步空间，学习贯彻还不够深入，政治纪律和政治规矩还要进一步强化。</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素养还不够高。支部党员都十分注重教育整顿理论学习，但有时因为事务较为繁杂，影响了知识的更新和认识水平的提升。二是政治格局还不够大。支部党员对教育整顿专项行动部署都能态度坚决、认真执行，但在落实精准度上还有差距，站位还不够高，节奏还不够快，行动还不够迅速。三是工作作风还不够强。全面从严治党自觉性不够强，投入的精力和力量不足。严格执行“三个规定”、中央八项规定等规章制度的力度还要进一步提升。</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加强理论学习，进一步坚定理想信念。要坚持思想建党、理论强党，真正把党章和xxxxx系列重要讲话学深悟透，深入学习《关于新形势下党内政治生活的若干准则》、《中国共产党党内监督条例》，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二要突出求真务实，进一步改进工作作风。要以“四讲四有”为标准，以支部党员队伍的整体提高为着力点，把重心放在谋长远、打基础上，进一步改进工作方法，有针对性地解决实际问题，增强工作的主动权。</w:t>
      </w:r>
    </w:p>
    <w:p>
      <w:pPr>
        <w:ind w:left="0" w:right="0" w:firstLine="560"/>
        <w:spacing w:before="450" w:after="450" w:line="312" w:lineRule="auto"/>
      </w:pPr>
      <w:r>
        <w:rPr>
          <w:rFonts w:ascii="宋体" w:hAnsi="宋体" w:eastAsia="宋体" w:cs="宋体"/>
          <w:color w:val="000"/>
          <w:sz w:val="28"/>
          <w:szCs w:val="28"/>
        </w:rPr>
        <w:t xml:space="preserve">三要强化宗旨观念，进一步落实工作责任。要落实岗位服务，强化主动服务，开展跟进服务，规范精细服务，提升办公室、计财科整体工作水平。在实践中不断学习和探索，提升服务质量，尽心尽力高标准地完成各项工作任务。</w:t>
      </w:r>
    </w:p>
    <w:p>
      <w:pPr>
        <w:ind w:left="0" w:right="0" w:firstLine="560"/>
        <w:spacing w:before="450" w:after="450" w:line="312" w:lineRule="auto"/>
      </w:pPr>
      <w:r>
        <w:rPr>
          <w:rFonts w:ascii="宋体" w:hAnsi="宋体" w:eastAsia="宋体" w:cs="宋体"/>
          <w:color w:val="000"/>
          <w:sz w:val="28"/>
          <w:szCs w:val="28"/>
        </w:rPr>
        <w:t xml:space="preserve">四要持续自警自律，进一步树立良好形象。要牢记“两个务必”，保持和发扬党的优良传统，自觉加强党性修养，做到自重、自省、自警、自励。要加强自我约束和规范，自觉接受监督，防止不公不廉等问题发生，真正树立起共产党员的良好形象。</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概括地讲，就是深入学习贯彻***新时代中国特色社会主义思想坚持“三走”要求不够。具体表现为：一是对标“往深里走”，真学促深化不够。对***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新时代中国特色社会主义思想科学理论的精神实质缺乏系统研究、深刻理解和深入思考，因此不能全面地将***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强化理论学习。深入学习贯彻落实***新时代中国特色社会主义思想，坚持重点学与一般学相结合，集体学和自学相结合，全面学和具体学相结合，全面领会和把握***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2024-09-20T15:01:40+08:00</dcterms:created>
  <dcterms:modified xsi:type="dcterms:W3CDTF">2024-09-20T15:01:40+08:00</dcterms:modified>
</cp:coreProperties>
</file>

<file path=docProps/custom.xml><?xml version="1.0" encoding="utf-8"?>
<Properties xmlns="http://schemas.openxmlformats.org/officeDocument/2006/custom-properties" xmlns:vt="http://schemas.openxmlformats.org/officeDocument/2006/docPropsVTypes"/>
</file>