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保持先进性教育学习心得</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w:t>
      </w:r>
    </w:p>
    <w:p>
      <w:pPr>
        <w:ind w:left="0" w:right="0" w:firstLine="560"/>
        <w:spacing w:before="450" w:after="450" w:line="312" w:lineRule="auto"/>
      </w:pPr>
      <w:r>
        <w:rPr>
          <w:rFonts w:ascii="宋体" w:hAnsi="宋体" w:eastAsia="宋体" w:cs="宋体"/>
          <w:color w:val="000"/>
          <w:sz w:val="28"/>
          <w:szCs w:val="28"/>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风》、邓小平的《发扬五种革命精神》、胡锦涛的《在“三个代表”重要思想理论研讨会上的讲话》等一系列文章，参观李硕勋烈士纪念亭、云龙起义旧址、冯白驹将军故居、母瑞山革命根据地纪念园、红色娘子军纪念园、扬善集烈士纪念亭和海口市贪官赵林的别墅，重温了电影《张思德》。</w:t>
      </w:r>
    </w:p>
    <w:p>
      <w:pPr>
        <w:ind w:left="0" w:right="0" w:firstLine="560"/>
        <w:spacing w:before="450" w:after="450" w:line="312" w:lineRule="auto"/>
      </w:pPr>
      <w:r>
        <w:rPr>
          <w:rFonts w:ascii="宋体" w:hAnsi="宋体" w:eastAsia="宋体" w:cs="宋体"/>
          <w:color w:val="000"/>
          <w:sz w:val="28"/>
          <w:szCs w:val="28"/>
        </w:rPr>
        <w:t xml:space="preserve">通过学习和一系列的活动，我深深体会到：党中央在全党开展共产党员保持先进性教育活动是非常及时和必要的，每一个共产党员都必须全身心地投入，并且身体力行。</w:t>
      </w:r>
    </w:p>
    <w:p>
      <w:pPr>
        <w:ind w:left="0" w:right="0" w:firstLine="560"/>
        <w:spacing w:before="450" w:after="450" w:line="312" w:lineRule="auto"/>
      </w:pPr>
      <w:r>
        <w:rPr>
          <w:rFonts w:ascii="宋体" w:hAnsi="宋体" w:eastAsia="宋体" w:cs="宋体"/>
          <w:color w:val="000"/>
          <w:sz w:val="28"/>
          <w:szCs w:val="28"/>
        </w:rPr>
        <w:t xml:space="preserve">对于开展这一活动的意义，党中央在《关于在全党开展以实践“三个代表”为主要内容的保持共产党员先进性教育活动的意见》中指出：这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中国共产党成立八十三年以来得历史事实证明：在解放前的三大革命斗争中，在解放初期的一系列的革命运动中， 在改革开放和现代化建设中，我们中国共产党的基层组织发挥了战斗堡垒作用，广大党员发挥了先锋模范作用，从整体上体现了中国共产党的先进性。但是，我们同时也要看到，在新世纪新阶段，国际国内形势继续发生深刻变化，对我们党保持先进性提出了新的更高的要求。当前，和平与发展依然是时代主题，但国际局势错综复杂，综合国力竞争日益激烈，不稳定、不确定、不安全的因素明显增加，西方敌对势力千方百计对我实施西化、分化的政治图谋。随着改革开放的深入和社会主义市场经济的发展，特别是经济基础、体制环境和社会条件的深刻变化，社会经济成分、组织形式、就业方式、利益关系和分配方式日益多样化，人们思想的独立性、选择性、多变性和差异性明显增强。党员队伍中也存在与形势的发展变化和保持先进性的要求不相适应的问题。有的党员理想信念不坚定，党员意识和执政意识淡薄；有的党员宗旨观念淡薄，考虑个人利益多，履行党员义务少；有的党员纪律观念淡薄，不讲党性讲交情，不讲原则讲关系。有的基层党组织凝聚力、战斗力不强，软弱涣散，不能发挥战斗堡垒作用；一些新的经济社会领域中党的力量和工作薄弱。这些情况和问题虽然是少数，但严重影响党的先进性，影响党同人民群众的血肉联系，损害党的形象和威信，损害党和人民的事业。如果不结合新的形势变化和发展要求及时应对和解决这些问题，任其发展下去，我们党就会失去民心，就会丧失执政资格，甚至就会亡党亡国。在这种情况下， 在全党开展以实践 “ 三个代表 ” 重要思想为主要内容的保持共产党员先进性教育活动，不失为英明之举。它对于保持党员队伍的先进性和纯洁性，提高党的执政能力，实现全面建设小康社会的宏伟目标，都具有十分重要的意义。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对于这次教育活动的目的，我认识到，党中央希望通过这次活动，着重解决以下问题： 一是坚定理想信念。要通过实践 “ 三个代表 ” 重要思想，使广大党员牢固树立共产主义远大理想，坚定中国特色社会主义信念，提高坚持党的基本理论、基本路线和基本纲领的自觉性。二是坚持党的宗旨。立党为公、执政为民是 “ 三个代表 ” 重要思想的根本出发点和归宿，是党的先进性的集中体现，也是检验有没有真正学懂、是不是真心实践的最重要标志。三是增强党的观念。党员要热爱党组织，不能把自己当作 “ 局外人 ” ，说话、办事要站在党和人民的立场上，在不利于党的言行面前能够挺身而出，维护党的形象和利益。同时，党组织也要爱护和关心党员，帮助他们解决各种困难，让党员感受到党组织的温暖，提高党组织的吸引力和凝聚力。四是发扬优良传统。要大力弘扬求真务实精神，坚持一切从实际出发，脚踏实地、真抓实干，扎扎实实地解决存在的突出问题，扎扎实实地为人民群众谋利益。要坚持艰苦奋斗，勤俭办一切事业，坚决反对铺张浪费、大手大脚。要坚持群众路线的工作作风。</w:t>
      </w:r>
    </w:p>
    <w:p>
      <w:pPr>
        <w:ind w:left="0" w:right="0" w:firstLine="560"/>
        <w:spacing w:before="450" w:after="450" w:line="312" w:lineRule="auto"/>
      </w:pPr>
      <w:r>
        <w:rPr>
          <w:rFonts w:ascii="宋体" w:hAnsi="宋体" w:eastAsia="宋体" w:cs="宋体"/>
          <w:color w:val="000"/>
          <w:sz w:val="28"/>
          <w:szCs w:val="28"/>
        </w:rPr>
        <w:t xml:space="preserve">作为一个共产党员，在学习中首先要记住自己是共产党员，始终以共产党员的标准来衡量自己。要保证学习时间，要保证把自己摆进去，要落实到本职工作上。我相信，假如每一个共产党员真正把这次活动当作维护党的生命的大事来对待，我们的学习就一定会有成效，我们的党就一定会无往而不胜。（ 05 。 3 。 4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2024-09-20T10:35:03+08:00</dcterms:created>
  <dcterms:modified xsi:type="dcterms:W3CDTF">2024-09-20T10:35:03+08:00</dcterms:modified>
</cp:coreProperties>
</file>

<file path=docProps/custom.xml><?xml version="1.0" encoding="utf-8"?>
<Properties xmlns="http://schemas.openxmlformats.org/officeDocument/2006/custom-properties" xmlns:vt="http://schemas.openxmlformats.org/officeDocument/2006/docPropsVTypes"/>
</file>