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创新机制抓党建抓好党建促征管</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创新机制抓党建抓好党建促征管[推荐]创新机制抓党建抓好党建促征管近几年以来，我们xx市国税局坚持以党的十五届六中全会精神和“三个代表”重要思想为指导，认真贯彻落实上级主管部门关于党建工作的部署，以党组织的政治核心作用为支撑点，围绕征管抓党建...</w:t>
      </w:r>
    </w:p>
    <w:p>
      <w:pPr>
        <w:ind w:left="0" w:right="0" w:firstLine="560"/>
        <w:spacing w:before="450" w:after="450" w:line="312" w:lineRule="auto"/>
      </w:pPr>
      <w:r>
        <w:rPr>
          <w:rFonts w:ascii="宋体" w:hAnsi="宋体" w:eastAsia="宋体" w:cs="宋体"/>
          <w:color w:val="000"/>
          <w:sz w:val="28"/>
          <w:szCs w:val="28"/>
        </w:rPr>
        <w:t xml:space="preserve">创新机制抓党建抓好党建促征管</w:t>
      </w:r>
    </w:p>
    <w:p>
      <w:pPr>
        <w:ind w:left="0" w:right="0" w:firstLine="560"/>
        <w:spacing w:before="450" w:after="450" w:line="312" w:lineRule="auto"/>
      </w:pPr>
      <w:r>
        <w:rPr>
          <w:rFonts w:ascii="宋体" w:hAnsi="宋体" w:eastAsia="宋体" w:cs="宋体"/>
          <w:color w:val="000"/>
          <w:sz w:val="28"/>
          <w:szCs w:val="28"/>
        </w:rPr>
        <w:t xml:space="preserve">[推荐]创新机制抓党建抓好党建促征管</w:t>
      </w:r>
    </w:p>
    <w:p>
      <w:pPr>
        <w:ind w:left="0" w:right="0" w:firstLine="560"/>
        <w:spacing w:before="450" w:after="450" w:line="312" w:lineRule="auto"/>
      </w:pPr>
      <w:r>
        <w:rPr>
          <w:rFonts w:ascii="宋体" w:hAnsi="宋体" w:eastAsia="宋体" w:cs="宋体"/>
          <w:color w:val="000"/>
          <w:sz w:val="28"/>
          <w:szCs w:val="28"/>
        </w:rPr>
        <w:t xml:space="preserve">近几年以来，我们xx市国税局坚持以党的十五届六中全会精神和“三个代表”重要思想为指导，认真贯彻落实上级主管部门关于党建工作的部署，以党组织的政治核心作用为支撑点，围绕征管抓党建，抓好党建促征管，使石首国税系统在精神文明创建、规范行业行为、增强队伍素质、提高征管质量、促进收入增长等方面均取得了明显成绩，行业面貌焕然一新。</w:t>
      </w:r>
    </w:p>
    <w:p>
      <w:pPr>
        <w:ind w:left="0" w:right="0" w:firstLine="560"/>
        <w:spacing w:before="450" w:after="450" w:line="312" w:lineRule="auto"/>
      </w:pPr>
      <w:r>
        <w:rPr>
          <w:rFonts w:ascii="宋体" w:hAnsi="宋体" w:eastAsia="宋体" w:cs="宋体"/>
          <w:color w:val="000"/>
          <w:sz w:val="28"/>
          <w:szCs w:val="28"/>
        </w:rPr>
        <w:t xml:space="preserve">20xx年，面对总体税源持续低迷、新办企业税源增长缓慢、税收政策变化导致收入进度滞后等不利因素，我们积极探索新思路，采取多种有效措施，共组织税收收入xxx万元，占荆州市局下达年度计划的xxxx万元的x，超收xxx万元，比上年同期增收xxx万元，增长xx。20xx年上半年又完成税收收入xxx万元，超额完成了xx市局下达的“双过半”考核目标。</w:t>
      </w:r>
    </w:p>
    <w:p>
      <w:pPr>
        <w:ind w:left="0" w:right="0" w:firstLine="560"/>
        <w:spacing w:before="450" w:after="450" w:line="312" w:lineRule="auto"/>
      </w:pPr>
      <w:r>
        <w:rPr>
          <w:rFonts w:ascii="宋体" w:hAnsi="宋体" w:eastAsia="宋体" w:cs="宋体"/>
          <w:color w:val="000"/>
          <w:sz w:val="28"/>
          <w:szCs w:val="28"/>
        </w:rPr>
        <w:t xml:space="preserve">随着税收任务的完成，全局国税系统的各项工作成绩也硕果累累，获省、地、市文明创建工作表彰考核多项殊荣：市局获省级文明单位称号，被省国税局、省人事厅联合授予“全省国税系统先进集体”荣誉称号，被省精神文明建设委员会、省国税局表彰为“全省国税系统精神文明建设先进单位”，市局机关被省综治委评为“安全文明机关”，国税系统被荆州市文明办评为“安全文明系统”，在xx市人民政府组织开展的20xx年度“三服务”评议活动中我局获全市“十佳服务部门”。这一系列的成绩取得，充分展现了石首国税人健康向上的精神风貌，也显示了党建工作无穷的生命力。</w:t>
      </w:r>
    </w:p>
    <w:p>
      <w:pPr>
        <w:ind w:left="0" w:right="0" w:firstLine="560"/>
        <w:spacing w:before="450" w:after="450" w:line="312" w:lineRule="auto"/>
      </w:pPr>
      <w:r>
        <w:rPr>
          <w:rFonts w:ascii="宋体" w:hAnsi="宋体" w:eastAsia="宋体" w:cs="宋体"/>
          <w:color w:val="000"/>
          <w:sz w:val="28"/>
          <w:szCs w:val="28"/>
        </w:rPr>
        <w:t xml:space="preserve">立足发展建班子</w:t>
      </w:r>
    </w:p>
    <w:p>
      <w:pPr>
        <w:ind w:left="0" w:right="0" w:firstLine="560"/>
        <w:spacing w:before="450" w:after="450" w:line="312" w:lineRule="auto"/>
      </w:pPr>
      <w:r>
        <w:rPr>
          <w:rFonts w:ascii="宋体" w:hAnsi="宋体" w:eastAsia="宋体" w:cs="宋体"/>
          <w:color w:val="000"/>
          <w:sz w:val="28"/>
          <w:szCs w:val="28"/>
        </w:rPr>
        <w:t xml:space="preserve">过硬班子成为税收征管出胜的关键</w:t>
      </w:r>
    </w:p>
    <w:p>
      <w:pPr>
        <w:ind w:left="0" w:right="0" w:firstLine="560"/>
        <w:spacing w:before="450" w:after="450" w:line="312" w:lineRule="auto"/>
      </w:pPr>
      <w:r>
        <w:rPr>
          <w:rFonts w:ascii="宋体" w:hAnsi="宋体" w:eastAsia="宋体" w:cs="宋体"/>
          <w:color w:val="000"/>
          <w:sz w:val="28"/>
          <w:szCs w:val="28"/>
        </w:rPr>
        <w:t xml:space="preserve">(一)机制创新为魂，高质量健全组织建设。</w:t>
      </w:r>
    </w:p>
    <w:p>
      <w:pPr>
        <w:ind w:left="0" w:right="0" w:firstLine="560"/>
        <w:spacing w:before="450" w:after="450" w:line="312" w:lineRule="auto"/>
      </w:pPr>
      <w:r>
        <w:rPr>
          <w:rFonts w:ascii="宋体" w:hAnsi="宋体" w:eastAsia="宋体" w:cs="宋体"/>
          <w:color w:val="000"/>
          <w:sz w:val="28"/>
          <w:szCs w:val="28"/>
        </w:rPr>
        <w:t xml:space="preserve">针对去年“三位一体”改革后、机构设置和人员配备发生变化的实际，我们通过认真考察，依照程序，及时调整和健全各党支部组织，按有关规定，对原11个支部的支委进行了改选，确保了党组织机构健全和各项工作的顺利开展，同时坚持标准，依照程序，发展新党员，对预备党员严格考察，按期办理转正手续，保持了党组织的活力。为了引入科学的管理方式，我局还建立健全党员基本情况信息库，将全局系统党员的基本情况及党费收缴情况以支部为单位输入微机，进行信息化管理。</w:t>
      </w:r>
    </w:p>
    <w:p>
      <w:pPr>
        <w:ind w:left="0" w:right="0" w:firstLine="560"/>
        <w:spacing w:before="450" w:after="450" w:line="312" w:lineRule="auto"/>
      </w:pPr>
      <w:r>
        <w:rPr>
          <w:rFonts w:ascii="宋体" w:hAnsi="宋体" w:eastAsia="宋体" w:cs="宋体"/>
          <w:color w:val="000"/>
          <w:sz w:val="28"/>
          <w:szCs w:val="28"/>
        </w:rPr>
        <w:t xml:space="preserve">支部是党的最基层组织，为了让这一级组织能充分体现先进性，我局党组十分注重对基层支部的党性培育与成员的理论培育，通过对邓小平理论、江泽民总书记重要讲话、“三个代表”等理论学习，时事政治及业务知识学习，加强支部自身建设、思想政治工作、党员教育管理、精神文明建设、党务日常工作等方面的考核，基层党支部的规范化、制度化建设水平有了明显的提高，党员的党性意识迅速增强，党支部的战斗堡垒和党员队伍的先锋模范作用得到有效发挥。</w:t>
      </w:r>
    </w:p>
    <w:p>
      <w:pPr>
        <w:ind w:left="0" w:right="0" w:firstLine="560"/>
        <w:spacing w:before="450" w:after="450" w:line="312" w:lineRule="auto"/>
      </w:pPr>
      <w:r>
        <w:rPr>
          <w:rFonts w:ascii="宋体" w:hAnsi="宋体" w:eastAsia="宋体" w:cs="宋体"/>
          <w:color w:val="000"/>
          <w:sz w:val="28"/>
          <w:szCs w:val="28"/>
        </w:rPr>
        <w:t xml:space="preserve">为了规范党支部工作，局党组拟定并下发《xx市国税系统党支部工作规程》，明确支部工作职责，明确支部书记、支部委员及党小组长职责，明确党支部委员会的集体领导，利于集中智慧，民主决策，防止专断，避免失误。同时，通过规程，制订党支部组织生活、支委会议、支部学习、党课教育、报告工作、支部民主生活会、党员汇报、民主评议党员等一系列制度，确保了支部工作的规范化、系统化、科学化。</w:t>
      </w:r>
    </w:p>
    <w:p>
      <w:pPr>
        <w:ind w:left="0" w:right="0" w:firstLine="560"/>
        <w:spacing w:before="450" w:after="450" w:line="312" w:lineRule="auto"/>
      </w:pPr>
      <w:r>
        <w:rPr>
          <w:rFonts w:ascii="宋体" w:hAnsi="宋体" w:eastAsia="宋体" w:cs="宋体"/>
          <w:color w:val="000"/>
          <w:sz w:val="28"/>
          <w:szCs w:val="28"/>
        </w:rPr>
        <w:t xml:space="preserve">（二）理论洗脑为本，高标准提高领导水平</w:t>
      </w:r>
    </w:p>
    <w:p>
      <w:pPr>
        <w:ind w:left="0" w:right="0" w:firstLine="560"/>
        <w:spacing w:before="450" w:after="450" w:line="312" w:lineRule="auto"/>
      </w:pPr>
      <w:r>
        <w:rPr>
          <w:rFonts w:ascii="宋体" w:hAnsi="宋体" w:eastAsia="宋体" w:cs="宋体"/>
          <w:color w:val="000"/>
          <w:sz w:val="28"/>
          <w:szCs w:val="28"/>
        </w:rPr>
        <w:t xml:space="preserve">用正确的理论武装头脑，是我局党组开展党建工作的根本。去年“三位一体”改革后，局党组及时提出了加强自身建设的4条基本要求，并把学习放在首位。在工作时间紧、改革发展任务重的情况之下，各党支部始终把政治理论学习作为加强党的思想政治建设的首要任务来抓，坚持每周四开展集中学习，仅今年半年来，就学习了江总书记的“三个代表”重要思想、“5.31讲话”以及中共中央颁布的《公民道德实施纲要》等内容，对以上每项学习内容，及时下发通知，提出学习要求。在学习方法上，采取集中学习与个人自学、集中辅导与专题讨论相结合并对重点和难点列出专题，要求各支部集中组织学习与讨论，获得了较好效果。通过政治理论学习，领导水平得到迅速提高，工作思路得到拓宽。</w:t>
      </w:r>
    </w:p>
    <w:p>
      <w:pPr>
        <w:ind w:left="0" w:right="0" w:firstLine="560"/>
        <w:spacing w:before="450" w:after="450" w:line="312" w:lineRule="auto"/>
      </w:pPr>
      <w:r>
        <w:rPr>
          <w:rFonts w:ascii="宋体" w:hAnsi="宋体" w:eastAsia="宋体" w:cs="宋体"/>
          <w:color w:val="000"/>
          <w:sz w:val="28"/>
          <w:szCs w:val="28"/>
        </w:rPr>
        <w:t xml:space="preserve">（三）廉政建设为制，高起点加强干部管理</w:t>
      </w:r>
    </w:p>
    <w:p>
      <w:pPr>
        <w:ind w:left="0" w:right="0" w:firstLine="560"/>
        <w:spacing w:before="450" w:after="450" w:line="312" w:lineRule="auto"/>
      </w:pPr>
      <w:r>
        <w:rPr>
          <w:rFonts w:ascii="宋体" w:hAnsi="宋体" w:eastAsia="宋体" w:cs="宋体"/>
          <w:color w:val="000"/>
          <w:sz w:val="28"/>
          <w:szCs w:val="28"/>
        </w:rPr>
        <w:t xml:space="preserve">反腐倡廉是保证国税干部依法行政的重要基础，是加强税收征管力度的重要保证，是确保税收收入圆满完成的力量之源。要反好腐，倡好廉，必须切实加强干部队伍的教育管理。近两年来，局党组加大了党员干部教育管理的力度，促进了干部队伍党风廉政建设，从而树立了良好的国税形象。</w:t>
      </w:r>
    </w:p>
    <w:p>
      <w:pPr>
        <w:ind w:left="0" w:right="0" w:firstLine="560"/>
        <w:spacing w:before="450" w:after="450" w:line="312" w:lineRule="auto"/>
      </w:pPr>
      <w:r>
        <w:rPr>
          <w:rFonts w:ascii="宋体" w:hAnsi="宋体" w:eastAsia="宋体" w:cs="宋体"/>
          <w:color w:val="000"/>
          <w:sz w:val="28"/>
          <w:szCs w:val="28"/>
        </w:rPr>
        <w:t xml:space="preserve">开展批评与自我批评，扎实反省，是我局党组开展廉政教育的重要举措。局党组要求每一名国税干部认真对照“三个代表“的要求，从思想上、观念上、行动上认真总结、扎实反思，提出自己在工作纪律、职业道德及廉政纪律等方面存在的不足，进一步增强反腐败的自律意识和防范能力。同时，年初与各单位负责人签订《廉政工作目标现任状》，做到事前防范、事中监督、事后查处；由纪检监察部门与基层兼职监察员、纳税人签订《监督国税工作人员廉洁办税协议书》，开展执法水平及行风评议；并严格制度，加强内部管理。这一系列的防范措施，确保了国税干部队伍的廉洁性。</w:t>
      </w:r>
    </w:p>
    <w:p>
      <w:pPr>
        <w:ind w:left="0" w:right="0" w:firstLine="560"/>
        <w:spacing w:before="450" w:after="450" w:line="312" w:lineRule="auto"/>
      </w:pPr>
      <w:r>
        <w:rPr>
          <w:rFonts w:ascii="宋体" w:hAnsi="宋体" w:eastAsia="宋体" w:cs="宋体"/>
          <w:color w:val="000"/>
          <w:sz w:val="28"/>
          <w:szCs w:val="28"/>
        </w:rPr>
        <w:t xml:space="preserve">坚持党风促行风</w:t>
      </w:r>
    </w:p>
    <w:p>
      <w:pPr>
        <w:ind w:left="0" w:right="0" w:firstLine="560"/>
        <w:spacing w:before="450" w:after="450" w:line="312" w:lineRule="auto"/>
      </w:pPr>
      <w:r>
        <w:rPr>
          <w:rFonts w:ascii="宋体" w:hAnsi="宋体" w:eastAsia="宋体" w:cs="宋体"/>
          <w:color w:val="000"/>
          <w:sz w:val="28"/>
          <w:szCs w:val="28"/>
        </w:rPr>
        <w:t xml:space="preserve">优良行风成为税收征管增量的基础</w:t>
      </w:r>
    </w:p>
    <w:p>
      <w:pPr>
        <w:ind w:left="0" w:right="0" w:firstLine="560"/>
        <w:spacing w:before="450" w:after="450" w:line="312" w:lineRule="auto"/>
      </w:pPr>
      <w:r>
        <w:rPr>
          <w:rFonts w:ascii="宋体" w:hAnsi="宋体" w:eastAsia="宋体" w:cs="宋体"/>
          <w:color w:val="000"/>
          <w:sz w:val="28"/>
          <w:szCs w:val="28"/>
        </w:rPr>
        <w:t xml:space="preserve">（一）党风建设的加强是国税形象展示的根本前提</w:t>
      </w:r>
    </w:p>
    <w:p>
      <w:pPr>
        <w:ind w:left="0" w:right="0" w:firstLine="560"/>
        <w:spacing w:before="450" w:after="450" w:line="312" w:lineRule="auto"/>
      </w:pPr>
      <w:r>
        <w:rPr>
          <w:rFonts w:ascii="宋体" w:hAnsi="宋体" w:eastAsia="宋体" w:cs="宋体"/>
          <w:color w:val="000"/>
          <w:sz w:val="28"/>
          <w:szCs w:val="28"/>
        </w:rPr>
        <w:t xml:space="preserve">市局党组坚持用党风建设促税收征管行风，从而树立起了良好的国税形象。</w:t>
      </w:r>
    </w:p>
    <w:p>
      <w:pPr>
        <w:ind w:left="0" w:right="0" w:firstLine="560"/>
        <w:spacing w:before="450" w:after="450" w:line="312" w:lineRule="auto"/>
      </w:pPr>
      <w:r>
        <w:rPr>
          <w:rFonts w:ascii="宋体" w:hAnsi="宋体" w:eastAsia="宋体" w:cs="宋体"/>
          <w:color w:val="000"/>
          <w:sz w:val="28"/>
          <w:szCs w:val="28"/>
        </w:rPr>
        <w:t xml:space="preserve">通过按照“德、能、勤、绩”的标准，按照自评、群众评议、领导评议相结合的程序，对每一名国税干部进行考核，对其全年的执法情况进行检查，对廉政纪律进行综合检查，有效地纠正了行业不正之风；通过广泛开展“开门评税”、“开门评行”活动，层层邀请特邀监察员加强社会监督，认真参与全市行风评议活动，使部门工作得到了社会的充分首肯。20xx年，在xx市60多家单位参评的行风评议中，xx市国税局排名第x，有力地印证了在社会上的良好形象，确保了行业新风的弘扬。</w:t>
      </w:r>
    </w:p>
    <w:p>
      <w:pPr>
        <w:ind w:left="0" w:right="0" w:firstLine="560"/>
        <w:spacing w:before="450" w:after="450" w:line="312" w:lineRule="auto"/>
      </w:pPr>
      <w:r>
        <w:rPr>
          <w:rFonts w:ascii="宋体" w:hAnsi="宋体" w:eastAsia="宋体" w:cs="宋体"/>
          <w:color w:val="000"/>
          <w:sz w:val="28"/>
          <w:szCs w:val="28"/>
        </w:rPr>
        <w:t xml:space="preserve">（二）岗责体系的完善是工作效能增强的制度保证。</w:t>
      </w:r>
    </w:p>
    <w:p>
      <w:pPr>
        <w:ind w:left="0" w:right="0" w:firstLine="560"/>
        <w:spacing w:before="450" w:after="450" w:line="312" w:lineRule="auto"/>
      </w:pPr>
      <w:r>
        <w:rPr>
          <w:rFonts w:ascii="宋体" w:hAnsi="宋体" w:eastAsia="宋体" w:cs="宋体"/>
          <w:color w:val="000"/>
          <w:sz w:val="28"/>
          <w:szCs w:val="28"/>
        </w:rPr>
        <w:t xml:space="preserve">将岗位与责任紧密挂钩，并严格完善岗责体系，是工作效能不断增强的制度保证。我门实行首问负责制，要求每一名国税干部对纳税人员和来访人员，以党性和高度的工作责任感热情接待，对合理要求，及时、准确、实地、现场解决处理，对职能范围之外的，积极协助解决。同时实行违纪责任追究制度，对以权谋私或故意刁难而有损国税形象者，一经发现，是领导干部的，就地免职，是一般工作人员的，下岗半年，严重者直至辞退；对监察员的补助、奖金，与本单位的廉政成绩挂钩；对在工作纪律方面出现严重问题的单位，实行连带责任追究和一票否决制，强化领导干部“一岗两责”和一般干部相互监督的意识。</w:t>
      </w:r>
    </w:p>
    <w:p>
      <w:pPr>
        <w:ind w:left="0" w:right="0" w:firstLine="560"/>
        <w:spacing w:before="450" w:after="450" w:line="312" w:lineRule="auto"/>
      </w:pPr>
      <w:r>
        <w:rPr>
          <w:rFonts w:ascii="宋体" w:hAnsi="宋体" w:eastAsia="宋体" w:cs="宋体"/>
          <w:color w:val="000"/>
          <w:sz w:val="28"/>
          <w:szCs w:val="28"/>
        </w:rPr>
        <w:t xml:space="preserve">围绕“金税工程”的建设，xx市国税系统更建立了十分明确的岗责体系，对此辅之以相配套的责任考核办法，签订了《金税工程工作目标责任状》，完善了《金税工程岗位责任制》、《数据录入传输操作办法》等7项制度，规范金税工程的岗位操作，确保各个子系统的畅通运行，20xx年，市局因此被省国税局表彰为“全省金税工程建设先进集体”。</w:t>
      </w:r>
    </w:p>
    <w:p>
      <w:pPr>
        <w:ind w:left="0" w:right="0" w:firstLine="560"/>
        <w:spacing w:before="450" w:after="450" w:line="312" w:lineRule="auto"/>
      </w:pPr>
      <w:r>
        <w:rPr>
          <w:rFonts w:ascii="宋体" w:hAnsi="宋体" w:eastAsia="宋体" w:cs="宋体"/>
          <w:color w:val="000"/>
          <w:sz w:val="28"/>
          <w:szCs w:val="28"/>
        </w:rPr>
        <w:t xml:space="preserve">（三）行业作风的转变是执法水平提高的有效切点</w:t>
      </w:r>
    </w:p>
    <w:p>
      <w:pPr>
        <w:ind w:left="0" w:right="0" w:firstLine="560"/>
        <w:spacing w:before="450" w:after="450" w:line="312" w:lineRule="auto"/>
      </w:pPr>
      <w:r>
        <w:rPr>
          <w:rFonts w:ascii="宋体" w:hAnsi="宋体" w:eastAsia="宋体" w:cs="宋体"/>
          <w:color w:val="000"/>
          <w:sz w:val="28"/>
          <w:szCs w:val="28"/>
        </w:rPr>
        <w:t xml:space="preserve">通过狠抓文明创建，带动了行业作风的转变，征管执法水平由此得到显著的提高。</w:t>
      </w:r>
    </w:p>
    <w:p>
      <w:pPr>
        <w:ind w:left="0" w:right="0" w:firstLine="560"/>
        <w:spacing w:before="450" w:after="450" w:line="312" w:lineRule="auto"/>
      </w:pPr>
      <w:r>
        <w:rPr>
          <w:rFonts w:ascii="宋体" w:hAnsi="宋体" w:eastAsia="宋体" w:cs="宋体"/>
          <w:color w:val="000"/>
          <w:sz w:val="28"/>
          <w:szCs w:val="28"/>
        </w:rPr>
        <w:t xml:space="preserve">我们以理论教育为指导，不断引导广大税务干部树立正确的世界观、人生观和价值观。从20xx年元月至现在，系统利用党员电教室和文明市民学校分别举办各种培训30多场次，培训人数达到1300多人次；充分发挥文明创建活动的凝聚作用，在全系统广泛开展创文明单位、创文明系统和争创“青年文明号”的活动。目前，全系统已有7家单位建成了省级和市级文明单位，涌现出了一批省级和市级“青年文明号”集体。通过将文明创建活动融入到日常税收工作之中，起到了“内强素质、外树形象、育人育德、树立新风”的作用。同时，通过丰富多彩创建活动的陶冶和先进典型的激励，xx市国税系统税务干部职业道德和思想道德建设不断强化，行业作风不断转变。小到文明用语，大到服务承诺制度，无不如和煦春风，荡漾在纳税人的心头。近3年来，从纳税人给城区办税厅签的意见簿上显示，98的办税人员以其优良的办税服务态度和较高的执法水平获得优秀评价。</w:t>
      </w:r>
    </w:p>
    <w:p>
      <w:pPr>
        <w:ind w:left="0" w:right="0" w:firstLine="560"/>
        <w:spacing w:before="450" w:after="450" w:line="312" w:lineRule="auto"/>
      </w:pPr>
      <w:r>
        <w:rPr>
          <w:rFonts w:ascii="宋体" w:hAnsi="宋体" w:eastAsia="宋体" w:cs="宋体"/>
          <w:color w:val="000"/>
          <w:sz w:val="28"/>
          <w:szCs w:val="28"/>
        </w:rPr>
        <w:t xml:space="preserve">抓好学习育人才</w:t>
      </w:r>
    </w:p>
    <w:p>
      <w:pPr>
        <w:ind w:left="0" w:right="0" w:firstLine="560"/>
        <w:spacing w:before="450" w:after="450" w:line="312" w:lineRule="auto"/>
      </w:pPr>
      <w:r>
        <w:rPr>
          <w:rFonts w:ascii="宋体" w:hAnsi="宋体" w:eastAsia="宋体" w:cs="宋体"/>
          <w:color w:val="000"/>
          <w:sz w:val="28"/>
          <w:szCs w:val="28"/>
        </w:rPr>
        <w:t xml:space="preserve">综合人才成为税收征管创新的保证</w:t>
      </w:r>
    </w:p>
    <w:p>
      <w:pPr>
        <w:ind w:left="0" w:right="0" w:firstLine="560"/>
        <w:spacing w:before="450" w:after="450" w:line="312" w:lineRule="auto"/>
      </w:pPr>
      <w:r>
        <w:rPr>
          <w:rFonts w:ascii="宋体" w:hAnsi="宋体" w:eastAsia="宋体" w:cs="宋体"/>
          <w:color w:val="000"/>
          <w:sz w:val="28"/>
          <w:szCs w:val="28"/>
        </w:rPr>
        <w:t xml:space="preserve">（一）倡学习风气，拓知识领域</w:t>
      </w:r>
    </w:p>
    <w:p>
      <w:pPr>
        <w:ind w:left="0" w:right="0" w:firstLine="560"/>
        <w:spacing w:before="450" w:after="450" w:line="312" w:lineRule="auto"/>
      </w:pPr>
      <w:r>
        <w:rPr>
          <w:rFonts w:ascii="宋体" w:hAnsi="宋体" w:eastAsia="宋体" w:cs="宋体"/>
          <w:color w:val="000"/>
          <w:sz w:val="28"/>
          <w:szCs w:val="28"/>
        </w:rPr>
        <w:t xml:space="preserve">思想是行动的先导，我们认为，增加税务人员的危机感、紧迫感和使命感，就可以激发学习的积极性、自学性和主动性。及时制定、完善教育培训方面的相关办法、规定，就能使学习不流于形式。为此，市局党组制定了严格的学习培训制度规划，确保每个税务干部的学习能够循序渐进，学有实效。在读书学习的同时，局党组积极组织开展《征管法》、《行政处罚法》、“金税”工程、网页制作、“WTO”知识、“CTAIS”业务等系列培训，采取集中辅导与个别辅导相结合，并通过编写简报，个人撰写心得等多种方式促进交流，使干部在依法行政能力和其他法律意识上得到增强，不断拓展了知识面。</w:t>
      </w:r>
    </w:p>
    <w:p>
      <w:pPr>
        <w:ind w:left="0" w:right="0" w:firstLine="560"/>
        <w:spacing w:before="450" w:after="450" w:line="312" w:lineRule="auto"/>
      </w:pPr>
      <w:r>
        <w:rPr>
          <w:rFonts w:ascii="宋体" w:hAnsi="宋体" w:eastAsia="宋体" w:cs="宋体"/>
          <w:color w:val="000"/>
          <w:sz w:val="28"/>
          <w:szCs w:val="28"/>
        </w:rPr>
        <w:t xml:space="preserve">（二）重人才战略，掘发展潜力</w:t>
      </w:r>
    </w:p>
    <w:p>
      <w:pPr>
        <w:ind w:left="0" w:right="0" w:firstLine="560"/>
        <w:spacing w:before="450" w:after="450" w:line="312" w:lineRule="auto"/>
      </w:pPr>
      <w:r>
        <w:rPr>
          <w:rFonts w:ascii="宋体" w:hAnsi="宋体" w:eastAsia="宋体" w:cs="宋体"/>
          <w:color w:val="000"/>
          <w:sz w:val="28"/>
          <w:szCs w:val="28"/>
        </w:rPr>
        <w:t xml:space="preserve">市局党组始终将人才培养当作一项重大战略举措来抓，收到了较好的实效。</w:t>
      </w:r>
    </w:p>
    <w:p>
      <w:pPr>
        <w:ind w:left="0" w:right="0" w:firstLine="560"/>
        <w:spacing w:before="450" w:after="450" w:line="312" w:lineRule="auto"/>
      </w:pPr>
      <w:r>
        <w:rPr>
          <w:rFonts w:ascii="宋体" w:hAnsi="宋体" w:eastAsia="宋体" w:cs="宋体"/>
          <w:color w:val="000"/>
          <w:sz w:val="28"/>
          <w:szCs w:val="28"/>
        </w:rPr>
        <w:t xml:space="preserve">在干部队伍建设的过程中，我们十分注重对青年干部的培养和选拔。青年人在我局干部队伍中占有相当大的比重，加上税收工作政策性强，实际工作对干部知识素质和能力素质要求严，因此，我们刻意培养和造就一批有大专以上学历的知识型青年干部。这一举措在青年人中形成了一股强大的冲击波。求知识，求学历形成风气。目前通过函授、自修和电大取得和提升学历的干部有160多人，仍然在修的有40多人，有两位干部为提高岗位专业能力，自费到大专院校进修，我们欣然允诺为其保留岗位，并发给基本生活费。</w:t>
      </w:r>
    </w:p>
    <w:p>
      <w:pPr>
        <w:ind w:left="0" w:right="0" w:firstLine="560"/>
        <w:spacing w:before="450" w:after="450" w:line="312" w:lineRule="auto"/>
      </w:pPr>
      <w:r>
        <w:rPr>
          <w:rFonts w:ascii="宋体" w:hAnsi="宋体" w:eastAsia="宋体" w:cs="宋体"/>
          <w:color w:val="000"/>
          <w:sz w:val="28"/>
          <w:szCs w:val="28"/>
        </w:rPr>
        <w:t xml:space="preserve">中层干部在青年人的紧逼下，又一次发起求学的冲刺，有xx人拿下专科文凭又获得本科学历。进入壮年的干部也不甘示弱，争学历，学电脑，充实知识。尤其是利用业余时间学电脑的干部日渐增多，为便于学习，我们与一家电脑公司达成协议，为他们专门开辟夜班。</w:t>
      </w:r>
    </w:p>
    <w:p>
      <w:pPr>
        <w:ind w:left="0" w:right="0" w:firstLine="560"/>
        <w:spacing w:before="450" w:after="450" w:line="312" w:lineRule="auto"/>
      </w:pPr>
      <w:r>
        <w:rPr>
          <w:rFonts w:ascii="宋体" w:hAnsi="宋体" w:eastAsia="宋体" w:cs="宋体"/>
          <w:color w:val="000"/>
          <w:sz w:val="28"/>
          <w:szCs w:val="28"/>
        </w:rPr>
        <w:t xml:space="preserve">在这一求知求学的热潮中，我们局班子成员也率先垂范，有3人已经获得本科学历，另两人仍在攻读之中。近年来，在省局组织的“五项能手”竞赛评比中，市局先后有21人次分获征管、稽查、计会、计算机、写作能手等岗位能手称号，其中有2人获省级双能手，并有11人被推荐选入荆州市国税局人才库,成为了业务骨干和税收征管的中坚力量。</w:t>
      </w:r>
    </w:p>
    <w:p>
      <w:pPr>
        <w:ind w:left="0" w:right="0" w:firstLine="560"/>
        <w:spacing w:before="450" w:after="450" w:line="312" w:lineRule="auto"/>
      </w:pPr>
      <w:r>
        <w:rPr>
          <w:rFonts w:ascii="宋体" w:hAnsi="宋体" w:eastAsia="宋体" w:cs="宋体"/>
          <w:color w:val="000"/>
          <w:sz w:val="28"/>
          <w:szCs w:val="28"/>
        </w:rPr>
        <w:t xml:space="preserve">人员素质的提高促进了税收征管质量的提高和征管改革的深化与发展。在征管改革的深化上，高陵分局和东升分局积极探索，分别在团山寺镇和东升镇推行银行代收税款制度，实行了税银联网,在焦山河乡、久合垸等偏远乡镇推行按季征收办法，有效地推动了税收征管体制改革，促进了征管效率的提高，大大地节约了税收工作成本；在征管发展上，我们先后在全市加油站、大型超市、服装市场、迸药批发站安装了税控收款装置。通过税控收款机的推行从源头有效地遏制了偷逃税行为，加强了商品流通领域的税收征管。</w:t>
      </w:r>
    </w:p>
    <w:p>
      <w:pPr>
        <w:ind w:left="0" w:right="0" w:firstLine="560"/>
        <w:spacing w:before="450" w:after="450" w:line="312" w:lineRule="auto"/>
      </w:pPr>
      <w:r>
        <w:rPr>
          <w:rFonts w:ascii="宋体" w:hAnsi="宋体" w:eastAsia="宋体" w:cs="宋体"/>
          <w:color w:val="000"/>
          <w:sz w:val="28"/>
          <w:szCs w:val="28"/>
        </w:rPr>
        <w:t xml:space="preserve">以上是我们几年来在党建方面结合国税工作实际所做的一些工作，虽然取得了一些成绩，积累了一些工作经验，但离上级的要求还相差甚远。为此，我们将会在今后工作的实践中，继续以更加振奋的精神，更加饱满的热情，更加务实的作风，齐心协力，埋头苦干，谱写xx国税党建工作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2024-09-20T00:02:51+08:00</dcterms:created>
  <dcterms:modified xsi:type="dcterms:W3CDTF">2024-09-20T00:02:51+08:00</dcterms:modified>
</cp:coreProperties>
</file>

<file path=docProps/custom.xml><?xml version="1.0" encoding="utf-8"?>
<Properties xmlns="http://schemas.openxmlformats.org/officeDocument/2006/custom-properties" xmlns:vt="http://schemas.openxmlformats.org/officeDocument/2006/docPropsVTypes"/>
</file>